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6242" w14:textId="77777777" w:rsidR="00F0257C"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JEWISH COMMUNITY FOUNDATION OF GREATER MERCER </w:t>
      </w:r>
    </w:p>
    <w:p w14:paraId="0BE06243" w14:textId="77777777" w:rsidR="00F0257C" w:rsidRDefault="00000000">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MINUTES OF E</w:t>
      </w:r>
      <w:r>
        <w:rPr>
          <w:rFonts w:ascii="Calibri" w:eastAsia="Calibri" w:hAnsi="Calibri" w:cs="Calibri"/>
          <w:sz w:val="24"/>
          <w:szCs w:val="24"/>
        </w:rPr>
        <w:t xml:space="preserve">XECUTIVE </w:t>
      </w:r>
      <w:r>
        <w:rPr>
          <w:rFonts w:ascii="Calibri" w:eastAsia="Calibri" w:hAnsi="Calibri" w:cs="Calibri"/>
          <w:color w:val="000000"/>
          <w:sz w:val="24"/>
          <w:szCs w:val="24"/>
        </w:rPr>
        <w:t xml:space="preserve">BOARD MEETING </w:t>
      </w:r>
    </w:p>
    <w:p w14:paraId="0BE06244" w14:textId="77777777" w:rsidR="00F0257C" w:rsidRDefault="00000000">
      <w:pPr>
        <w:widowControl w:val="0"/>
        <w:pBdr>
          <w:top w:val="nil"/>
          <w:left w:val="nil"/>
          <w:bottom w:val="nil"/>
          <w:right w:val="nil"/>
          <w:between w:val="nil"/>
        </w:pBdr>
        <w:spacing w:before="305" w:line="240" w:lineRule="auto"/>
        <w:jc w:val="center"/>
        <w:rPr>
          <w:rFonts w:ascii="Calibri" w:eastAsia="Calibri" w:hAnsi="Calibri" w:cs="Calibri"/>
          <w:color w:val="000000"/>
          <w:sz w:val="24"/>
          <w:szCs w:val="24"/>
        </w:rPr>
      </w:pPr>
      <w:r>
        <w:rPr>
          <w:rFonts w:ascii="Calibri" w:eastAsia="Calibri" w:hAnsi="Calibri" w:cs="Calibri"/>
          <w:sz w:val="24"/>
          <w:szCs w:val="24"/>
        </w:rPr>
        <w:t>Monday, December 20, 2021</w:t>
      </w:r>
    </w:p>
    <w:p w14:paraId="0BE06245" w14:textId="77777777" w:rsidR="00F0257C" w:rsidRDefault="00F0257C">
      <w:pPr>
        <w:spacing w:after="160" w:line="259" w:lineRule="auto"/>
        <w:rPr>
          <w:rFonts w:ascii="Calibri" w:eastAsia="Calibri" w:hAnsi="Calibri" w:cs="Calibri"/>
          <w:b/>
        </w:rPr>
      </w:pPr>
    </w:p>
    <w:p w14:paraId="0BE06246" w14:textId="77777777" w:rsidR="00F0257C" w:rsidRDefault="00000000">
      <w:pPr>
        <w:spacing w:after="160" w:line="259" w:lineRule="auto"/>
        <w:rPr>
          <w:rFonts w:ascii="Calibri" w:eastAsia="Calibri" w:hAnsi="Calibri" w:cs="Calibri"/>
          <w:b/>
        </w:rPr>
      </w:pPr>
      <w:r>
        <w:rPr>
          <w:rFonts w:ascii="Calibri" w:eastAsia="Calibri" w:hAnsi="Calibri" w:cs="Calibri"/>
          <w:b/>
        </w:rPr>
        <w:t>Call to order</w:t>
      </w:r>
      <w:r>
        <w:rPr>
          <w:rFonts w:ascii="Calibri" w:eastAsia="Calibri" w:hAnsi="Calibri" w:cs="Calibri"/>
        </w:rPr>
        <w:t xml:space="preserve">: Chip called the Executive Committee meeting of the Jewish Community Foundation of Greater Mercer to order. He asked Executive committee members to review the organization’s mission.  Chip further mentioned that at a recent Inspired Board workshop sponsored by JCFGM the presenter remarked that all Board meetings should begin with a review of the mission. </w:t>
      </w:r>
    </w:p>
    <w:p w14:paraId="0BE06247" w14:textId="77777777" w:rsidR="00F0257C" w:rsidRDefault="00000000">
      <w:pPr>
        <w:widowControl w:val="0"/>
        <w:pBdr>
          <w:top w:val="nil"/>
          <w:left w:val="nil"/>
          <w:bottom w:val="nil"/>
          <w:right w:val="nil"/>
          <w:between w:val="nil"/>
        </w:pBdr>
        <w:spacing w:before="276" w:line="243" w:lineRule="auto"/>
        <w:ind w:left="6" w:right="250" w:hanging="5"/>
        <w:rPr>
          <w:rFonts w:ascii="Calibri" w:eastAsia="Calibri" w:hAnsi="Calibri" w:cs="Calibri"/>
        </w:rPr>
      </w:pPr>
      <w:proofErr w:type="gramStart"/>
      <w:r>
        <w:rPr>
          <w:rFonts w:ascii="Calibri" w:eastAsia="Calibri" w:hAnsi="Calibri" w:cs="Calibri"/>
          <w:b/>
        </w:rPr>
        <w:t>Present :</w:t>
      </w:r>
      <w:proofErr w:type="gramEnd"/>
      <w:r>
        <w:rPr>
          <w:rFonts w:ascii="Calibri" w:eastAsia="Calibri" w:hAnsi="Calibri" w:cs="Calibri"/>
        </w:rPr>
        <w:t xml:space="preserve"> </w:t>
      </w:r>
      <w:r>
        <w:rPr>
          <w:rFonts w:ascii="Calibri" w:eastAsia="Calibri" w:hAnsi="Calibri" w:cs="Calibri"/>
          <w:color w:val="000000"/>
        </w:rPr>
        <w:t xml:space="preserve"> </w:t>
      </w:r>
      <w:r>
        <w:rPr>
          <w:rFonts w:ascii="Calibri" w:eastAsia="Calibri" w:hAnsi="Calibri" w:cs="Calibri"/>
        </w:rPr>
        <w:t>Chip Loeb, Joanne Snow, Michael Feldstein, Harvey Fram, Joyce Kalstein, Brenda Zlatin, Scott Schaefer</w:t>
      </w:r>
    </w:p>
    <w:p w14:paraId="0BE06248" w14:textId="77777777" w:rsidR="00F0257C" w:rsidRDefault="00F0257C">
      <w:pPr>
        <w:spacing w:after="160" w:line="259" w:lineRule="auto"/>
        <w:rPr>
          <w:rFonts w:ascii="Calibri" w:eastAsia="Calibri" w:hAnsi="Calibri" w:cs="Calibri"/>
          <w:b/>
        </w:rPr>
      </w:pPr>
    </w:p>
    <w:p w14:paraId="0BE06249" w14:textId="77777777" w:rsidR="00F0257C" w:rsidRDefault="00000000">
      <w:pPr>
        <w:spacing w:after="160" w:line="259" w:lineRule="auto"/>
        <w:rPr>
          <w:rFonts w:ascii="Calibri" w:eastAsia="Calibri" w:hAnsi="Calibri" w:cs="Calibri"/>
        </w:rPr>
      </w:pPr>
      <w:r>
        <w:rPr>
          <w:rFonts w:ascii="Calibri" w:eastAsia="Calibri" w:hAnsi="Calibri" w:cs="Calibri"/>
          <w:b/>
        </w:rPr>
        <w:t>Absent</w:t>
      </w:r>
      <w:r>
        <w:rPr>
          <w:rFonts w:ascii="Calibri" w:eastAsia="Calibri" w:hAnsi="Calibri" w:cs="Calibri"/>
        </w:rPr>
        <w:t xml:space="preserve">: Miki </w:t>
      </w:r>
      <w:proofErr w:type="spellStart"/>
      <w:r>
        <w:rPr>
          <w:rFonts w:ascii="Calibri" w:eastAsia="Calibri" w:hAnsi="Calibri" w:cs="Calibri"/>
        </w:rPr>
        <w:t>Kraukauer</w:t>
      </w:r>
      <w:proofErr w:type="spellEnd"/>
    </w:p>
    <w:p w14:paraId="0BE0624A" w14:textId="77777777" w:rsidR="00F0257C" w:rsidRDefault="00000000">
      <w:pPr>
        <w:widowControl w:val="0"/>
        <w:pBdr>
          <w:top w:val="nil"/>
          <w:left w:val="nil"/>
          <w:bottom w:val="nil"/>
          <w:right w:val="nil"/>
          <w:between w:val="nil"/>
        </w:pBdr>
        <w:spacing w:before="279" w:line="240" w:lineRule="auto"/>
        <w:ind w:left="5"/>
        <w:rPr>
          <w:rFonts w:ascii="Calibri" w:eastAsia="Calibri" w:hAnsi="Calibri" w:cs="Calibri"/>
        </w:rPr>
      </w:pPr>
      <w:r>
        <w:rPr>
          <w:rFonts w:ascii="Calibri" w:eastAsia="Calibri" w:hAnsi="Calibri" w:cs="Calibri"/>
          <w:b/>
          <w:color w:val="000000"/>
        </w:rPr>
        <w:t xml:space="preserve">Staff: </w:t>
      </w:r>
      <w:r>
        <w:rPr>
          <w:rFonts w:ascii="Calibri" w:eastAsia="Calibri" w:hAnsi="Calibri" w:cs="Calibri"/>
          <w:color w:val="000000"/>
        </w:rPr>
        <w:t>Linda Meisel, Executive Director</w:t>
      </w:r>
      <w:r>
        <w:rPr>
          <w:rFonts w:ascii="Calibri" w:eastAsia="Calibri" w:hAnsi="Calibri" w:cs="Calibri"/>
        </w:rPr>
        <w:t xml:space="preserve">, </w:t>
      </w:r>
    </w:p>
    <w:p w14:paraId="0BE0624B" w14:textId="77777777" w:rsidR="00F0257C" w:rsidRDefault="00F0257C">
      <w:pPr>
        <w:spacing w:after="160" w:line="259" w:lineRule="auto"/>
        <w:rPr>
          <w:rFonts w:ascii="Calibri" w:eastAsia="Calibri" w:hAnsi="Calibri" w:cs="Calibri"/>
        </w:rPr>
      </w:pPr>
    </w:p>
    <w:p w14:paraId="0BE0624C" w14:textId="77777777" w:rsidR="00F0257C" w:rsidRDefault="00000000">
      <w:pPr>
        <w:widowControl w:val="0"/>
        <w:pBdr>
          <w:top w:val="nil"/>
          <w:left w:val="nil"/>
          <w:bottom w:val="nil"/>
          <w:right w:val="nil"/>
          <w:between w:val="nil"/>
        </w:pBdr>
        <w:spacing w:before="279" w:line="240" w:lineRule="auto"/>
        <w:ind w:left="5"/>
        <w:rPr>
          <w:rFonts w:ascii="Calibri" w:eastAsia="Calibri" w:hAnsi="Calibri" w:cs="Calibri"/>
          <w:b/>
        </w:rPr>
      </w:pPr>
      <w:r>
        <w:rPr>
          <w:rFonts w:ascii="Calibri" w:eastAsia="Calibri" w:hAnsi="Calibri" w:cs="Calibri"/>
          <w:b/>
          <w:color w:val="000000"/>
        </w:rPr>
        <w:t xml:space="preserve">1. </w:t>
      </w:r>
      <w:r>
        <w:rPr>
          <w:rFonts w:ascii="Calibri" w:eastAsia="Calibri" w:hAnsi="Calibri" w:cs="Calibri"/>
          <w:b/>
        </w:rPr>
        <w:t>Funds Update - Chip Loeb</w:t>
      </w:r>
    </w:p>
    <w:p w14:paraId="0BE0624D" w14:textId="77777777" w:rsidR="00F0257C" w:rsidRDefault="00000000">
      <w:pPr>
        <w:spacing w:after="160" w:line="259" w:lineRule="auto"/>
        <w:ind w:left="720"/>
        <w:rPr>
          <w:rFonts w:ascii="Calibri" w:eastAsia="Calibri" w:hAnsi="Calibri" w:cs="Calibri"/>
          <w:b/>
        </w:rPr>
      </w:pPr>
      <w:r>
        <w:rPr>
          <w:rFonts w:ascii="Calibri" w:eastAsia="Calibri" w:hAnsi="Calibri" w:cs="Calibri"/>
        </w:rPr>
        <w:t xml:space="preserve">The total number of funds is now 142. This </w:t>
      </w:r>
      <w:proofErr w:type="gramStart"/>
      <w:r>
        <w:rPr>
          <w:rFonts w:ascii="Calibri" w:eastAsia="Calibri" w:hAnsi="Calibri" w:cs="Calibri"/>
        </w:rPr>
        <w:t>fiscal  year</w:t>
      </w:r>
      <w:proofErr w:type="gramEnd"/>
      <w:r>
        <w:rPr>
          <w:rFonts w:ascii="Calibri" w:eastAsia="Calibri" w:hAnsi="Calibri" w:cs="Calibri"/>
        </w:rPr>
        <w:t xml:space="preserve"> since July 1, 2021 there have been 9 new custodial funds, the majority of which came from the </w:t>
      </w:r>
      <w:proofErr w:type="spellStart"/>
      <w:r>
        <w:rPr>
          <w:rFonts w:ascii="Calibri" w:eastAsia="Calibri" w:hAnsi="Calibri" w:cs="Calibri"/>
        </w:rPr>
        <w:t>JFedShaw</w:t>
      </w:r>
      <w:proofErr w:type="spellEnd"/>
      <w:r>
        <w:rPr>
          <w:rFonts w:ascii="Calibri" w:eastAsia="Calibri" w:hAnsi="Calibri" w:cs="Calibri"/>
        </w:rPr>
        <w:t xml:space="preserve"> community and 9 Donor Advised Funds the majority from the Mercer community. Chip reported that of the $4.7 M increase in assets $2.5 is from the </w:t>
      </w:r>
      <w:proofErr w:type="spellStart"/>
      <w:r>
        <w:rPr>
          <w:rFonts w:ascii="Calibri" w:eastAsia="Calibri" w:hAnsi="Calibri" w:cs="Calibri"/>
        </w:rPr>
        <w:t>JFedShaw</w:t>
      </w:r>
      <w:proofErr w:type="spellEnd"/>
      <w:r>
        <w:rPr>
          <w:rFonts w:ascii="Calibri" w:eastAsia="Calibri" w:hAnsi="Calibri" w:cs="Calibri"/>
        </w:rPr>
        <w:t xml:space="preserve"> community. </w:t>
      </w:r>
    </w:p>
    <w:p w14:paraId="0BE0624E" w14:textId="77777777" w:rsidR="00F0257C" w:rsidRDefault="00000000">
      <w:pPr>
        <w:widowControl w:val="0"/>
        <w:pBdr>
          <w:top w:val="nil"/>
          <w:left w:val="nil"/>
          <w:bottom w:val="nil"/>
          <w:right w:val="nil"/>
          <w:between w:val="nil"/>
        </w:pBdr>
        <w:spacing w:before="279" w:line="240" w:lineRule="auto"/>
        <w:ind w:left="5"/>
        <w:rPr>
          <w:rFonts w:ascii="Calibri" w:eastAsia="Calibri" w:hAnsi="Calibri" w:cs="Calibri"/>
          <w:b/>
        </w:rPr>
      </w:pPr>
      <w:r>
        <w:rPr>
          <w:rFonts w:ascii="Calibri" w:eastAsia="Calibri" w:hAnsi="Calibri" w:cs="Calibri"/>
          <w:b/>
          <w:color w:val="000000"/>
        </w:rPr>
        <w:t xml:space="preserve">2.  </w:t>
      </w:r>
      <w:r>
        <w:rPr>
          <w:rFonts w:ascii="Calibri" w:eastAsia="Calibri" w:hAnsi="Calibri" w:cs="Calibri"/>
          <w:b/>
        </w:rPr>
        <w:t>President’s Report - Chip Loeb</w:t>
      </w:r>
    </w:p>
    <w:p w14:paraId="0BE0624F" w14:textId="77777777" w:rsidR="00F0257C" w:rsidRDefault="00000000">
      <w:pPr>
        <w:spacing w:after="160" w:line="259" w:lineRule="auto"/>
        <w:ind w:left="720"/>
        <w:rPr>
          <w:rFonts w:ascii="Calibri" w:eastAsia="Calibri" w:hAnsi="Calibri" w:cs="Calibri"/>
        </w:rPr>
      </w:pPr>
      <w:r>
        <w:rPr>
          <w:rFonts w:ascii="Calibri" w:eastAsia="Calibri" w:hAnsi="Calibri" w:cs="Calibri"/>
          <w:b/>
        </w:rPr>
        <w:t>Mitzvah Match update</w:t>
      </w:r>
      <w:r>
        <w:rPr>
          <w:rFonts w:ascii="Calibri" w:eastAsia="Calibri" w:hAnsi="Calibri" w:cs="Calibri"/>
        </w:rPr>
        <w:t>: Chip and Linda reported there had been several meetings between the Jewish Federation PMB and JFCS board and leadership regarding the Mitzvah match program. The new program outline includes the following:</w:t>
      </w:r>
    </w:p>
    <w:p w14:paraId="0BE06250" w14:textId="77777777" w:rsidR="00F0257C" w:rsidRDefault="00000000">
      <w:pPr>
        <w:numPr>
          <w:ilvl w:val="0"/>
          <w:numId w:val="1"/>
        </w:numPr>
        <w:spacing w:line="259" w:lineRule="auto"/>
        <w:rPr>
          <w:rFonts w:ascii="Calibri" w:eastAsia="Calibri" w:hAnsi="Calibri" w:cs="Calibri"/>
        </w:rPr>
      </w:pPr>
      <w:r>
        <w:rPr>
          <w:rFonts w:ascii="Calibri" w:eastAsia="Calibri" w:hAnsi="Calibri" w:cs="Calibri"/>
        </w:rPr>
        <w:t>Each Bar/Bat Mitzvah student will receive a $120 gift certificate to join JCYF</w:t>
      </w:r>
    </w:p>
    <w:p w14:paraId="0BE06251" w14:textId="77777777" w:rsidR="00F0257C" w:rsidRDefault="00000000">
      <w:pPr>
        <w:numPr>
          <w:ilvl w:val="0"/>
          <w:numId w:val="1"/>
        </w:numPr>
        <w:spacing w:after="160" w:line="259" w:lineRule="auto"/>
        <w:rPr>
          <w:rFonts w:ascii="Calibri" w:eastAsia="Calibri" w:hAnsi="Calibri" w:cs="Calibri"/>
        </w:rPr>
      </w:pPr>
      <w:r>
        <w:rPr>
          <w:rFonts w:ascii="Calibri" w:eastAsia="Calibri" w:hAnsi="Calibri" w:cs="Calibri"/>
        </w:rPr>
        <w:t>That in 12</w:t>
      </w:r>
      <w:r>
        <w:rPr>
          <w:rFonts w:ascii="Calibri" w:eastAsia="Calibri" w:hAnsi="Calibri" w:cs="Calibri"/>
          <w:vertAlign w:val="superscript"/>
        </w:rPr>
        <w:t>th</w:t>
      </w:r>
      <w:r>
        <w:rPr>
          <w:rFonts w:ascii="Calibri" w:eastAsia="Calibri" w:hAnsi="Calibri" w:cs="Calibri"/>
        </w:rPr>
        <w:t xml:space="preserve"> grade all JCYF graduates will meet with Foundation staff and be encouraged to open a special young adult DAF. The Jewish Federation will contribute $360, JCFGM $180 and the student $360. Students will be encouraged to ask family members for contributions. The fund total of $900 will be used for donations by the student over the next 10 years at which point the fund would become a regular DAF. JCFGM will waive all fees for 5 years and the minimum fee for the next 5 years. There was discussion around how much and how many times students should be able to make donations. Michael raised the issue that it would be good to get student feedback on the model. Linda will suggest that to the JCYF team. These details will be worked out by the staff of each organization. The model will be presented to all the boards at their January Board meetings.</w:t>
      </w:r>
    </w:p>
    <w:p w14:paraId="0BE06252" w14:textId="77777777" w:rsidR="00F0257C" w:rsidRDefault="00000000">
      <w:pPr>
        <w:spacing w:after="160" w:line="259" w:lineRule="auto"/>
        <w:ind w:left="720"/>
        <w:rPr>
          <w:rFonts w:ascii="Calibri" w:eastAsia="Calibri" w:hAnsi="Calibri" w:cs="Calibri"/>
        </w:rPr>
      </w:pPr>
      <w:r>
        <w:rPr>
          <w:rFonts w:ascii="Calibri" w:eastAsia="Calibri" w:hAnsi="Calibri" w:cs="Calibri"/>
          <w:b/>
        </w:rPr>
        <w:t>Nominating committee</w:t>
      </w:r>
      <w:r>
        <w:rPr>
          <w:rFonts w:ascii="Calibri" w:eastAsia="Calibri" w:hAnsi="Calibri" w:cs="Calibri"/>
        </w:rPr>
        <w:t>: Chip announced that he was in the process of forming the Nominating committee for FYE22</w:t>
      </w:r>
    </w:p>
    <w:p w14:paraId="0BE06253" w14:textId="77777777" w:rsidR="00F0257C" w:rsidRDefault="00000000">
      <w:pPr>
        <w:spacing w:after="160" w:line="259" w:lineRule="auto"/>
        <w:ind w:left="720"/>
        <w:rPr>
          <w:rFonts w:ascii="Calibri" w:eastAsia="Calibri" w:hAnsi="Calibri" w:cs="Calibri"/>
        </w:rPr>
      </w:pPr>
      <w:r>
        <w:rPr>
          <w:rFonts w:ascii="Calibri" w:eastAsia="Calibri" w:hAnsi="Calibri" w:cs="Calibri"/>
          <w:b/>
        </w:rPr>
        <w:t>Strategic Plan update:</w:t>
      </w:r>
      <w:r>
        <w:rPr>
          <w:rFonts w:ascii="Calibri" w:eastAsia="Calibri" w:hAnsi="Calibri" w:cs="Calibri"/>
        </w:rPr>
        <w:t xml:space="preserve"> Dirk Bird has agreed to work with a strategic planning committee from February – April on Mission, </w:t>
      </w:r>
      <w:proofErr w:type="gramStart"/>
      <w:r>
        <w:rPr>
          <w:rFonts w:ascii="Calibri" w:eastAsia="Calibri" w:hAnsi="Calibri" w:cs="Calibri"/>
        </w:rPr>
        <w:t>Vision</w:t>
      </w:r>
      <w:proofErr w:type="gramEnd"/>
      <w:r>
        <w:rPr>
          <w:rFonts w:ascii="Calibri" w:eastAsia="Calibri" w:hAnsi="Calibri" w:cs="Calibri"/>
        </w:rPr>
        <w:t xml:space="preserve"> and Values. There will be a meeting on May 16</w:t>
      </w:r>
      <w:r>
        <w:rPr>
          <w:rFonts w:ascii="Calibri" w:eastAsia="Calibri" w:hAnsi="Calibri" w:cs="Calibri"/>
          <w:vertAlign w:val="superscript"/>
        </w:rPr>
        <w:t>th</w:t>
      </w:r>
      <w:r>
        <w:rPr>
          <w:rFonts w:ascii="Calibri" w:eastAsia="Calibri" w:hAnsi="Calibri" w:cs="Calibri"/>
        </w:rPr>
        <w:t xml:space="preserve"> of the full board for a report from the committee. As a reminder, the committee members </w:t>
      </w:r>
      <w:proofErr w:type="gramStart"/>
      <w:r>
        <w:rPr>
          <w:rFonts w:ascii="Calibri" w:eastAsia="Calibri" w:hAnsi="Calibri" w:cs="Calibri"/>
        </w:rPr>
        <w:t>are:</w:t>
      </w:r>
      <w:proofErr w:type="gramEnd"/>
      <w:r>
        <w:rPr>
          <w:rFonts w:ascii="Calibri" w:eastAsia="Calibri" w:hAnsi="Calibri" w:cs="Calibri"/>
        </w:rPr>
        <w:t xml:space="preserve"> Michael F., Joanne S. Susan F. Jeff M, Wally Y, Brenda Z with Chip and Joyce as ex </w:t>
      </w:r>
      <w:proofErr w:type="spellStart"/>
      <w:r>
        <w:rPr>
          <w:rFonts w:ascii="Calibri" w:eastAsia="Calibri" w:hAnsi="Calibri" w:cs="Calibri"/>
        </w:rPr>
        <w:t>offico</w:t>
      </w:r>
      <w:proofErr w:type="spellEnd"/>
      <w:r>
        <w:rPr>
          <w:rFonts w:ascii="Calibri" w:eastAsia="Calibri" w:hAnsi="Calibri" w:cs="Calibri"/>
        </w:rPr>
        <w:t xml:space="preserve">. </w:t>
      </w:r>
    </w:p>
    <w:p w14:paraId="0BE06254" w14:textId="77777777" w:rsidR="00F0257C" w:rsidRDefault="00000000">
      <w:pPr>
        <w:widowControl w:val="0"/>
        <w:pBdr>
          <w:top w:val="nil"/>
          <w:left w:val="nil"/>
          <w:bottom w:val="nil"/>
          <w:right w:val="nil"/>
          <w:between w:val="nil"/>
        </w:pBdr>
        <w:spacing w:before="277" w:line="240" w:lineRule="auto"/>
        <w:ind w:left="90"/>
        <w:rPr>
          <w:rFonts w:ascii="Calibri" w:eastAsia="Calibri" w:hAnsi="Calibri" w:cs="Calibri"/>
          <w:b/>
        </w:rPr>
      </w:pPr>
      <w:r>
        <w:rPr>
          <w:rFonts w:ascii="Calibri" w:eastAsia="Calibri" w:hAnsi="Calibri" w:cs="Calibri"/>
          <w:b/>
        </w:rPr>
        <w:t>3. Treasurer’s Report - Joyce Kalstein</w:t>
      </w:r>
    </w:p>
    <w:p w14:paraId="0BE06255" w14:textId="77777777" w:rsidR="00F0257C" w:rsidRDefault="00000000">
      <w:pPr>
        <w:spacing w:after="160" w:line="259" w:lineRule="auto"/>
        <w:ind w:left="720"/>
        <w:rPr>
          <w:rFonts w:ascii="Calibri" w:eastAsia="Calibri" w:hAnsi="Calibri" w:cs="Calibri"/>
        </w:rPr>
      </w:pPr>
      <w:r>
        <w:rPr>
          <w:rFonts w:ascii="Calibri" w:eastAsia="Calibri" w:hAnsi="Calibri" w:cs="Calibri"/>
        </w:rPr>
        <w:t xml:space="preserve">Acknowledgement that this has been a very successful year for the Foundation in terms of increased assets. There was praise for all the staff efforts to make this happen.   </w:t>
      </w:r>
    </w:p>
    <w:p w14:paraId="0BE06256" w14:textId="77777777" w:rsidR="00F0257C" w:rsidRDefault="00000000">
      <w:pPr>
        <w:spacing w:after="160" w:line="259" w:lineRule="auto"/>
        <w:ind w:left="720"/>
        <w:rPr>
          <w:rFonts w:ascii="Calibri" w:eastAsia="Calibri" w:hAnsi="Calibri" w:cs="Calibri"/>
        </w:rPr>
      </w:pPr>
      <w:r>
        <w:rPr>
          <w:rFonts w:ascii="Calibri" w:eastAsia="Calibri" w:hAnsi="Calibri" w:cs="Calibri"/>
        </w:rPr>
        <w:t xml:space="preserve">Report on total assets as of November 30, </w:t>
      </w:r>
      <w:proofErr w:type="gramStart"/>
      <w:r>
        <w:rPr>
          <w:rFonts w:ascii="Calibri" w:eastAsia="Calibri" w:hAnsi="Calibri" w:cs="Calibri"/>
        </w:rPr>
        <w:t>2021</w:t>
      </w:r>
      <w:proofErr w:type="gramEnd"/>
      <w:r>
        <w:rPr>
          <w:rFonts w:ascii="Calibri" w:eastAsia="Calibri" w:hAnsi="Calibri" w:cs="Calibri"/>
        </w:rPr>
        <w:t xml:space="preserve"> and noted that the operating budget is on target. </w:t>
      </w:r>
    </w:p>
    <w:p w14:paraId="0BE06257" w14:textId="77777777" w:rsidR="00F0257C" w:rsidRDefault="00000000">
      <w:pPr>
        <w:spacing w:after="160" w:line="259" w:lineRule="auto"/>
        <w:ind w:left="720"/>
        <w:rPr>
          <w:rFonts w:ascii="Calibri" w:eastAsia="Calibri" w:hAnsi="Calibri" w:cs="Calibri"/>
        </w:rPr>
      </w:pPr>
      <w:r>
        <w:rPr>
          <w:rFonts w:ascii="Calibri" w:eastAsia="Calibri" w:hAnsi="Calibri" w:cs="Calibri"/>
        </w:rPr>
        <w:lastRenderedPageBreak/>
        <w:t xml:space="preserve">There was discussion of the PPP loan. The status is that the loan has been approved by Northfield Bank and JCFGM is awaiting final approval from the SBA. Joyce discussed the PPP loan and its impact on the budget. </w:t>
      </w:r>
    </w:p>
    <w:p w14:paraId="0BE06258" w14:textId="77777777" w:rsidR="00F0257C" w:rsidRDefault="00000000">
      <w:pPr>
        <w:spacing w:after="160" w:line="259" w:lineRule="auto"/>
        <w:rPr>
          <w:rFonts w:ascii="Calibri" w:eastAsia="Calibri" w:hAnsi="Calibri" w:cs="Calibri"/>
        </w:rPr>
      </w:pPr>
      <w:r>
        <w:rPr>
          <w:rFonts w:ascii="Calibri" w:eastAsia="Calibri" w:hAnsi="Calibri" w:cs="Calibri"/>
          <w:b/>
        </w:rPr>
        <w:t>4. Committee Reports:</w:t>
      </w:r>
      <w:r>
        <w:rPr>
          <w:rFonts w:ascii="Calibri" w:eastAsia="Calibri" w:hAnsi="Calibri" w:cs="Calibri"/>
        </w:rPr>
        <w:t xml:space="preserve"> </w:t>
      </w:r>
    </w:p>
    <w:p w14:paraId="0BE06259" w14:textId="77777777" w:rsidR="00F0257C" w:rsidRDefault="00000000">
      <w:pPr>
        <w:spacing w:after="160" w:line="259" w:lineRule="auto"/>
        <w:ind w:left="720"/>
        <w:rPr>
          <w:rFonts w:ascii="Calibri" w:eastAsia="Calibri" w:hAnsi="Calibri" w:cs="Calibri"/>
        </w:rPr>
      </w:pPr>
      <w:r>
        <w:rPr>
          <w:rFonts w:ascii="Calibri" w:eastAsia="Calibri" w:hAnsi="Calibri" w:cs="Calibri"/>
          <w:b/>
        </w:rPr>
        <w:t xml:space="preserve">Investment - </w:t>
      </w:r>
      <w:r>
        <w:rPr>
          <w:rFonts w:ascii="Calibri" w:eastAsia="Calibri" w:hAnsi="Calibri" w:cs="Calibri"/>
        </w:rPr>
        <w:t>Harvey Fram</w:t>
      </w:r>
    </w:p>
    <w:p w14:paraId="0BE0625A" w14:textId="77777777" w:rsidR="00F0257C" w:rsidRDefault="00000000">
      <w:pPr>
        <w:spacing w:after="160" w:line="259" w:lineRule="auto"/>
        <w:ind w:left="720"/>
        <w:rPr>
          <w:rFonts w:ascii="Calibri" w:eastAsia="Calibri" w:hAnsi="Calibri" w:cs="Calibri"/>
        </w:rPr>
      </w:pPr>
      <w:r>
        <w:rPr>
          <w:rFonts w:ascii="Calibri" w:eastAsia="Calibri" w:hAnsi="Calibri" w:cs="Calibri"/>
        </w:rPr>
        <w:t>Reported on the 12/13/20 Investment committee meeting. He noted that at each Investment committee meeting the committee is taking a deeper look at the different funds that make up the JCFGM portfolio and as a committee making recommendations to Dan Voss the Investment Advisor.</w:t>
      </w:r>
    </w:p>
    <w:p w14:paraId="0BE0625B" w14:textId="77777777" w:rsidR="00F0257C" w:rsidRDefault="00000000">
      <w:pPr>
        <w:spacing w:after="160" w:line="259" w:lineRule="auto"/>
        <w:ind w:left="720"/>
        <w:rPr>
          <w:rFonts w:ascii="Calibri" w:eastAsia="Calibri" w:hAnsi="Calibri" w:cs="Calibri"/>
        </w:rPr>
      </w:pPr>
      <w:r>
        <w:rPr>
          <w:rFonts w:ascii="Calibri" w:eastAsia="Calibri" w:hAnsi="Calibri" w:cs="Calibri"/>
          <w:b/>
        </w:rPr>
        <w:t>Marketing:</w:t>
      </w:r>
      <w:r>
        <w:rPr>
          <w:rFonts w:ascii="Calibri" w:eastAsia="Calibri" w:hAnsi="Calibri" w:cs="Calibri"/>
        </w:rPr>
        <w:t xml:space="preserve"> Linda Meisel</w:t>
      </w:r>
    </w:p>
    <w:p w14:paraId="0BE0625C" w14:textId="77777777" w:rsidR="00F0257C" w:rsidRDefault="00000000">
      <w:pPr>
        <w:spacing w:after="160" w:line="259" w:lineRule="auto"/>
        <w:ind w:left="720"/>
        <w:rPr>
          <w:rFonts w:ascii="Calibri" w:eastAsia="Calibri" w:hAnsi="Calibri" w:cs="Calibri"/>
        </w:rPr>
      </w:pPr>
      <w:r>
        <w:rPr>
          <w:rFonts w:ascii="Calibri" w:eastAsia="Calibri" w:hAnsi="Calibri" w:cs="Calibri"/>
        </w:rPr>
        <w:t xml:space="preserve">There definitely has been increased contact through social media and </w:t>
      </w:r>
      <w:proofErr w:type="spellStart"/>
      <w:r>
        <w:rPr>
          <w:rFonts w:ascii="Calibri" w:eastAsia="Calibri" w:hAnsi="Calibri" w:cs="Calibri"/>
        </w:rPr>
        <w:t>linkedin</w:t>
      </w:r>
      <w:proofErr w:type="spellEnd"/>
      <w:r>
        <w:rPr>
          <w:rFonts w:ascii="Calibri" w:eastAsia="Calibri" w:hAnsi="Calibri" w:cs="Calibri"/>
        </w:rPr>
        <w:t>. The interactive Facebook campaign for Hanukkah was not as successful as hoped but that other campaigns like the DAF photos had generated interest.</w:t>
      </w:r>
    </w:p>
    <w:p w14:paraId="0BE0625D" w14:textId="77777777" w:rsidR="00F0257C" w:rsidRDefault="00000000">
      <w:pPr>
        <w:spacing w:after="160" w:line="259" w:lineRule="auto"/>
        <w:ind w:left="720"/>
        <w:rPr>
          <w:rFonts w:ascii="Calibri" w:eastAsia="Calibri" w:hAnsi="Calibri" w:cs="Calibri"/>
        </w:rPr>
      </w:pPr>
      <w:r>
        <w:rPr>
          <w:rFonts w:ascii="Calibri" w:eastAsia="Calibri" w:hAnsi="Calibri" w:cs="Calibri"/>
          <w:b/>
        </w:rPr>
        <w:t>Life &amp; Legacy</w:t>
      </w:r>
      <w:r>
        <w:rPr>
          <w:rFonts w:ascii="Calibri" w:eastAsia="Calibri" w:hAnsi="Calibri" w:cs="Calibri"/>
        </w:rPr>
        <w:t xml:space="preserve">: Scott Schaefer </w:t>
      </w:r>
    </w:p>
    <w:p w14:paraId="0BE0625E" w14:textId="77777777" w:rsidR="00F0257C" w:rsidRDefault="00000000">
      <w:pPr>
        <w:spacing w:after="160" w:line="259" w:lineRule="auto"/>
        <w:ind w:left="720"/>
        <w:rPr>
          <w:rFonts w:ascii="Calibri" w:eastAsia="Calibri" w:hAnsi="Calibri" w:cs="Calibri"/>
        </w:rPr>
      </w:pPr>
      <w:r>
        <w:rPr>
          <w:rFonts w:ascii="Calibri" w:eastAsia="Calibri" w:hAnsi="Calibri" w:cs="Calibri"/>
        </w:rPr>
        <w:t>Updated committee on the Each One Reach One campaign. JCFGM and Orange County CA are neck and neck for the community in our cohort to have the most people make promises. The deadline is December 31,2021 and the results will be announced in 2022. Currently the community has 26 new promises with Congregation Beth Chaim and the Jewish Center as leaders.</w:t>
      </w:r>
    </w:p>
    <w:p w14:paraId="0BE0625F" w14:textId="77777777" w:rsidR="00F0257C" w:rsidRDefault="00000000">
      <w:pPr>
        <w:spacing w:after="160" w:line="259" w:lineRule="auto"/>
        <w:ind w:left="720"/>
        <w:rPr>
          <w:rFonts w:ascii="Calibri" w:eastAsia="Calibri" w:hAnsi="Calibri" w:cs="Calibri"/>
        </w:rPr>
      </w:pPr>
      <w:proofErr w:type="gramStart"/>
      <w:r>
        <w:rPr>
          <w:rFonts w:ascii="Calibri" w:eastAsia="Calibri" w:hAnsi="Calibri" w:cs="Calibri"/>
        </w:rPr>
        <w:t>Also</w:t>
      </w:r>
      <w:proofErr w:type="gramEnd"/>
      <w:r>
        <w:rPr>
          <w:rFonts w:ascii="Calibri" w:eastAsia="Calibri" w:hAnsi="Calibri" w:cs="Calibri"/>
        </w:rPr>
        <w:t xml:space="preserve"> a new Grinspoon Foundation initiative that will continue Grinspoon Foundation support for Life &amp; Legacy for 4 more years. The Grinspoon Board was voting on the proposal on Thursday, December 16, 2021. The details of the agreements and funding will be shared with communities in the first quarter of 2022. </w:t>
      </w:r>
    </w:p>
    <w:p w14:paraId="0BE06260" w14:textId="77777777" w:rsidR="00F0257C" w:rsidRDefault="00000000">
      <w:pPr>
        <w:spacing w:after="160" w:line="259" w:lineRule="auto"/>
        <w:ind w:left="720"/>
        <w:rPr>
          <w:rFonts w:ascii="Calibri" w:eastAsia="Calibri" w:hAnsi="Calibri" w:cs="Calibri"/>
        </w:rPr>
      </w:pPr>
      <w:r>
        <w:rPr>
          <w:rFonts w:ascii="Calibri" w:eastAsia="Calibri" w:hAnsi="Calibri" w:cs="Calibri"/>
          <w:b/>
        </w:rPr>
        <w:t>Stewardship:</w:t>
      </w:r>
      <w:r>
        <w:rPr>
          <w:rFonts w:ascii="Calibri" w:eastAsia="Calibri" w:hAnsi="Calibri" w:cs="Calibri"/>
        </w:rPr>
        <w:t xml:space="preserve"> Linda Meisel</w:t>
      </w:r>
    </w:p>
    <w:p w14:paraId="0BE06261" w14:textId="77777777" w:rsidR="00F0257C" w:rsidRDefault="00000000">
      <w:pPr>
        <w:spacing w:after="160" w:line="259" w:lineRule="auto"/>
        <w:ind w:left="720"/>
        <w:rPr>
          <w:rFonts w:ascii="Calibri" w:eastAsia="Calibri" w:hAnsi="Calibri" w:cs="Calibri"/>
        </w:rPr>
      </w:pPr>
      <w:r>
        <w:rPr>
          <w:rFonts w:ascii="Calibri" w:eastAsia="Calibri" w:hAnsi="Calibri" w:cs="Calibri"/>
        </w:rPr>
        <w:t xml:space="preserve">The Stewardship committee and the Marketing committee both have felt that the Foundation receives a lot of recognition through sponsorship of zoom programs. This gives direct Face time as either Chip or Linda </w:t>
      </w:r>
      <w:proofErr w:type="gramStart"/>
      <w:r>
        <w:rPr>
          <w:rFonts w:ascii="Calibri" w:eastAsia="Calibri" w:hAnsi="Calibri" w:cs="Calibri"/>
        </w:rPr>
        <w:t>introduce</w:t>
      </w:r>
      <w:proofErr w:type="gramEnd"/>
      <w:r>
        <w:rPr>
          <w:rFonts w:ascii="Calibri" w:eastAsia="Calibri" w:hAnsi="Calibri" w:cs="Calibri"/>
        </w:rPr>
        <w:t xml:space="preserve"> each program and that the programs are interesting. </w:t>
      </w:r>
    </w:p>
    <w:p w14:paraId="0BE06262" w14:textId="77777777" w:rsidR="00F0257C" w:rsidRDefault="00000000">
      <w:pPr>
        <w:spacing w:after="160" w:line="259" w:lineRule="auto"/>
        <w:rPr>
          <w:rFonts w:ascii="Calibri" w:eastAsia="Calibri" w:hAnsi="Calibri" w:cs="Calibri"/>
        </w:rPr>
      </w:pPr>
      <w:r>
        <w:rPr>
          <w:rFonts w:ascii="Calibri" w:eastAsia="Calibri" w:hAnsi="Calibri" w:cs="Calibri"/>
          <w:b/>
        </w:rPr>
        <w:t xml:space="preserve">5. Upcoming Events: </w:t>
      </w:r>
      <w:r>
        <w:rPr>
          <w:rFonts w:ascii="Calibri" w:eastAsia="Calibri" w:hAnsi="Calibri" w:cs="Calibri"/>
        </w:rPr>
        <w:t xml:space="preserve">Linda Meisel </w:t>
      </w:r>
    </w:p>
    <w:p w14:paraId="0BE06263" w14:textId="77777777" w:rsidR="00F0257C" w:rsidRDefault="00000000">
      <w:pPr>
        <w:spacing w:after="160" w:line="259" w:lineRule="auto"/>
        <w:ind w:left="720"/>
        <w:rPr>
          <w:rFonts w:ascii="Calibri" w:eastAsia="Calibri" w:hAnsi="Calibri" w:cs="Calibri"/>
        </w:rPr>
      </w:pPr>
      <w:r>
        <w:rPr>
          <w:rFonts w:ascii="Calibri" w:eastAsia="Calibri" w:hAnsi="Calibri" w:cs="Calibri"/>
        </w:rPr>
        <w:t>Committee meetings are being scheduled for the 1</w:t>
      </w:r>
      <w:r>
        <w:rPr>
          <w:rFonts w:ascii="Calibri" w:eastAsia="Calibri" w:hAnsi="Calibri" w:cs="Calibri"/>
          <w:vertAlign w:val="superscript"/>
        </w:rPr>
        <w:t>st</w:t>
      </w:r>
      <w:r>
        <w:rPr>
          <w:rFonts w:ascii="Calibri" w:eastAsia="Calibri" w:hAnsi="Calibri" w:cs="Calibri"/>
        </w:rPr>
        <w:t xml:space="preserve"> quarter of 2022 and a list of upcoming Executive Committee, Board meetings and investment committee meetings was shared. </w:t>
      </w:r>
    </w:p>
    <w:p w14:paraId="0BE06264" w14:textId="77777777" w:rsidR="00F0257C" w:rsidRDefault="00000000">
      <w:pPr>
        <w:spacing w:after="160" w:line="259" w:lineRule="auto"/>
        <w:rPr>
          <w:rFonts w:ascii="Calibri" w:eastAsia="Calibri" w:hAnsi="Calibri" w:cs="Calibri"/>
          <w:b/>
        </w:rPr>
      </w:pPr>
      <w:r>
        <w:rPr>
          <w:rFonts w:ascii="Calibri" w:eastAsia="Calibri" w:hAnsi="Calibri" w:cs="Calibri"/>
          <w:b/>
        </w:rPr>
        <w:t>6. Good and Welfare</w:t>
      </w:r>
    </w:p>
    <w:p w14:paraId="0BE06265" w14:textId="77777777" w:rsidR="00F0257C" w:rsidRDefault="00000000">
      <w:pPr>
        <w:spacing w:after="160" w:line="259" w:lineRule="auto"/>
        <w:ind w:left="720"/>
        <w:rPr>
          <w:rFonts w:ascii="Calibri" w:eastAsia="Calibri" w:hAnsi="Calibri" w:cs="Calibri"/>
        </w:rPr>
      </w:pPr>
      <w:r>
        <w:rPr>
          <w:rFonts w:ascii="Calibri" w:eastAsia="Calibri" w:hAnsi="Calibri" w:cs="Calibri"/>
        </w:rPr>
        <w:t xml:space="preserve">Joanne Snow announced that her son Ari </w:t>
      </w:r>
      <w:proofErr w:type="spellStart"/>
      <w:r>
        <w:rPr>
          <w:rFonts w:ascii="Calibri" w:eastAsia="Calibri" w:hAnsi="Calibri" w:cs="Calibri"/>
        </w:rPr>
        <w:t>Nagelberg</w:t>
      </w:r>
      <w:proofErr w:type="spellEnd"/>
      <w:r>
        <w:rPr>
          <w:rFonts w:ascii="Calibri" w:eastAsia="Calibri" w:hAnsi="Calibri" w:cs="Calibri"/>
        </w:rPr>
        <w:t xml:space="preserve"> was accepted into Birthright Excel.</w:t>
      </w:r>
    </w:p>
    <w:p w14:paraId="0BE06266" w14:textId="77777777" w:rsidR="00F0257C" w:rsidRDefault="00000000">
      <w:pPr>
        <w:spacing w:after="160" w:line="259" w:lineRule="auto"/>
        <w:ind w:left="720"/>
        <w:rPr>
          <w:rFonts w:ascii="Calibri" w:eastAsia="Calibri" w:hAnsi="Calibri" w:cs="Calibri"/>
        </w:rPr>
      </w:pPr>
      <w:r>
        <w:rPr>
          <w:rFonts w:ascii="Calibri" w:eastAsia="Calibri" w:hAnsi="Calibri" w:cs="Calibri"/>
        </w:rPr>
        <w:t>Congratulations!</w:t>
      </w:r>
    </w:p>
    <w:p w14:paraId="0BE06267" w14:textId="77777777" w:rsidR="00F0257C" w:rsidRDefault="00F0257C">
      <w:pPr>
        <w:widowControl w:val="0"/>
        <w:pBdr>
          <w:top w:val="nil"/>
          <w:left w:val="nil"/>
          <w:bottom w:val="nil"/>
          <w:right w:val="nil"/>
          <w:between w:val="nil"/>
        </w:pBdr>
        <w:spacing w:before="277" w:line="240" w:lineRule="auto"/>
        <w:ind w:left="90"/>
        <w:rPr>
          <w:rFonts w:ascii="Calibri" w:eastAsia="Calibri" w:hAnsi="Calibri" w:cs="Calibri"/>
          <w:b/>
        </w:rPr>
      </w:pPr>
    </w:p>
    <w:p w14:paraId="0BE06268" w14:textId="77777777" w:rsidR="00F0257C" w:rsidRDefault="00000000">
      <w:pPr>
        <w:widowControl w:val="0"/>
        <w:pBdr>
          <w:top w:val="nil"/>
          <w:left w:val="nil"/>
          <w:bottom w:val="nil"/>
          <w:right w:val="nil"/>
          <w:between w:val="nil"/>
        </w:pBdr>
        <w:spacing w:before="277" w:line="240" w:lineRule="auto"/>
        <w:ind w:left="90"/>
        <w:rPr>
          <w:rFonts w:ascii="Calibri" w:eastAsia="Calibri" w:hAnsi="Calibri" w:cs="Calibri"/>
          <w:b/>
        </w:rPr>
      </w:pPr>
      <w:r>
        <w:rPr>
          <w:rFonts w:ascii="Calibri" w:eastAsia="Calibri" w:hAnsi="Calibri" w:cs="Calibri"/>
          <w:b/>
        </w:rPr>
        <w:t>Respectfully Submitted,</w:t>
      </w:r>
    </w:p>
    <w:p w14:paraId="0BE06269" w14:textId="77777777" w:rsidR="00F0257C" w:rsidRDefault="00000000">
      <w:pPr>
        <w:widowControl w:val="0"/>
        <w:pBdr>
          <w:top w:val="nil"/>
          <w:left w:val="nil"/>
          <w:bottom w:val="nil"/>
          <w:right w:val="nil"/>
          <w:between w:val="nil"/>
        </w:pBdr>
        <w:spacing w:before="277" w:line="240" w:lineRule="auto"/>
        <w:ind w:left="90"/>
        <w:rPr>
          <w:rFonts w:ascii="Calibri" w:eastAsia="Calibri" w:hAnsi="Calibri" w:cs="Calibri"/>
          <w:b/>
        </w:rPr>
      </w:pPr>
      <w:r>
        <w:rPr>
          <w:rFonts w:ascii="Calibri" w:eastAsia="Calibri" w:hAnsi="Calibri" w:cs="Calibri"/>
          <w:b/>
        </w:rPr>
        <w:t>Linda Meisel</w:t>
      </w:r>
    </w:p>
    <w:p w14:paraId="0BE0626A" w14:textId="77777777" w:rsidR="00F0257C" w:rsidRDefault="00F0257C">
      <w:pPr>
        <w:widowControl w:val="0"/>
        <w:pBdr>
          <w:top w:val="nil"/>
          <w:left w:val="nil"/>
          <w:bottom w:val="nil"/>
          <w:right w:val="nil"/>
          <w:between w:val="nil"/>
        </w:pBdr>
        <w:spacing w:before="299" w:line="240" w:lineRule="auto"/>
        <w:ind w:left="384"/>
        <w:rPr>
          <w:rFonts w:ascii="Calibri" w:eastAsia="Calibri" w:hAnsi="Calibri" w:cs="Calibri"/>
          <w:b/>
        </w:rPr>
      </w:pPr>
    </w:p>
    <w:p w14:paraId="0BE0626B" w14:textId="77777777" w:rsidR="00F0257C" w:rsidRDefault="00F0257C">
      <w:pPr>
        <w:widowControl w:val="0"/>
        <w:pBdr>
          <w:top w:val="nil"/>
          <w:left w:val="nil"/>
          <w:bottom w:val="nil"/>
          <w:right w:val="nil"/>
          <w:between w:val="nil"/>
        </w:pBdr>
        <w:spacing w:line="243" w:lineRule="auto"/>
        <w:ind w:left="21" w:right="5820" w:hanging="7"/>
        <w:rPr>
          <w:rFonts w:ascii="Calibri" w:eastAsia="Calibri" w:hAnsi="Calibri" w:cs="Calibri"/>
          <w:color w:val="000000"/>
        </w:rPr>
      </w:pPr>
    </w:p>
    <w:sectPr w:rsidR="00F0257C">
      <w:pgSz w:w="12240" w:h="15840"/>
      <w:pgMar w:top="708" w:right="677" w:bottom="881" w:left="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567F5"/>
    <w:multiLevelType w:val="multilevel"/>
    <w:tmpl w:val="CACEE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411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7C"/>
    <w:rsid w:val="004F60BC"/>
    <w:rsid w:val="00F0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6242"/>
  <w15:docId w15:val="{495EE48D-FF01-4E74-9E93-9AB0DD6F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E36C724E56041AD41E340EF8BC4A6" ma:contentTypeVersion="16" ma:contentTypeDescription="Create a new document." ma:contentTypeScope="" ma:versionID="dc34472e50683122fb1dcccb4fec0486">
  <xsd:schema xmlns:xsd="http://www.w3.org/2001/XMLSchema" xmlns:xs="http://www.w3.org/2001/XMLSchema" xmlns:p="http://schemas.microsoft.com/office/2006/metadata/properties" xmlns:ns2="8d9db891-9a93-4d8f-b316-53a9f4a8df72" xmlns:ns3="f93fbb25-3d89-4e16-a786-6d19e436c58f" targetNamespace="http://schemas.microsoft.com/office/2006/metadata/properties" ma:root="true" ma:fieldsID="bae6a76b2dbf067eb4f5c76b9141abef" ns2:_="" ns3:_="">
    <xsd:import namespace="8d9db891-9a93-4d8f-b316-53a9f4a8df72"/>
    <xsd:import namespace="f93fbb25-3d89-4e16-a786-6d19e436c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db891-9a93-4d8f-b316-53a9f4a8d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0c85a-fd33-4616-9e22-b9090b482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fbb25-3d89-4e16-a786-6d19e436c5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a4d8db-7a85-4fc9-b2c2-d70464f7a73e}" ma:internalName="TaxCatchAll" ma:showField="CatchAllData" ma:web="f93fbb25-3d89-4e16-a786-6d19e436c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79624-7E95-454F-BB3D-5F2EABE7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db891-9a93-4d8f-b316-53a9f4a8df72"/>
    <ds:schemaRef ds:uri="f93fbb25-3d89-4e16-a786-6d19e436c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FD616-DF62-4906-9B7E-25351B29F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Marks</cp:lastModifiedBy>
  <cp:revision>2</cp:revision>
  <dcterms:created xsi:type="dcterms:W3CDTF">2023-01-03T16:44:00Z</dcterms:created>
  <dcterms:modified xsi:type="dcterms:W3CDTF">2023-01-03T16:44:00Z</dcterms:modified>
</cp:coreProperties>
</file>