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B2CA" w14:textId="19F8A7EF" w:rsidR="007045FC" w:rsidRPr="007045FC" w:rsidRDefault="007045FC" w:rsidP="007045FC">
      <w:r w:rsidRPr="007045FC">
        <w:t>Jewish Community Foundation of Greater Mercer</w:t>
      </w:r>
    </w:p>
    <w:p w14:paraId="2984B405" w14:textId="77777777" w:rsidR="007045FC" w:rsidRPr="007045FC" w:rsidRDefault="007045FC" w:rsidP="000E1AA7">
      <w:pPr>
        <w:spacing w:after="0"/>
      </w:pPr>
      <w:r w:rsidRPr="007045FC">
        <w:t xml:space="preserve">Annual Meeting </w:t>
      </w:r>
    </w:p>
    <w:p w14:paraId="62FAE5FA" w14:textId="77777777" w:rsidR="007045FC" w:rsidRDefault="007045FC" w:rsidP="000E1AA7">
      <w:pPr>
        <w:spacing w:after="0"/>
      </w:pPr>
      <w:r w:rsidRPr="007045FC">
        <w:t>June 19, 2023</w:t>
      </w:r>
    </w:p>
    <w:p w14:paraId="262613EC" w14:textId="77777777" w:rsidR="007045FC" w:rsidRPr="007045FC" w:rsidRDefault="007045FC" w:rsidP="000E1AA7">
      <w:pPr>
        <w:spacing w:after="0"/>
      </w:pPr>
    </w:p>
    <w:p w14:paraId="0C3736A6" w14:textId="6451F7BF" w:rsidR="00096AF8" w:rsidRPr="000E1AA7" w:rsidRDefault="00797928" w:rsidP="007045FC">
      <w:r w:rsidRPr="00C74680">
        <w:rPr>
          <w:b/>
          <w:bCs/>
        </w:rPr>
        <w:t>Attendees:</w:t>
      </w:r>
      <w:r w:rsidRPr="00C37AC3">
        <w:t xml:space="preserve"> </w:t>
      </w:r>
      <w:r>
        <w:t>Howard Cohen, Susan Falcom, Harvey Fram,</w:t>
      </w:r>
      <w:r w:rsidRPr="00797928">
        <w:t xml:space="preserve"> </w:t>
      </w:r>
      <w:r>
        <w:t xml:space="preserve">Michael </w:t>
      </w:r>
      <w:r w:rsidR="00761D17">
        <w:t>Feldstein,</w:t>
      </w:r>
      <w:r w:rsidR="00761D17" w:rsidRPr="00F7537B">
        <w:t xml:space="preserve"> </w:t>
      </w:r>
      <w:r w:rsidR="00761D17">
        <w:t>Joyce</w:t>
      </w:r>
      <w:r>
        <w:t xml:space="preserve"> Kalstein, </w:t>
      </w:r>
      <w:r w:rsidR="00096AF8">
        <w:t xml:space="preserve">Miki Krakauer, </w:t>
      </w:r>
      <w:r>
        <w:t xml:space="preserve">Chip Loeb, Michael Manning, Jeff Miller, Linda Meisel, Scott Schaffer, </w:t>
      </w:r>
      <w:r w:rsidR="00096AF8">
        <w:t xml:space="preserve">James Schragger, </w:t>
      </w:r>
      <w:r>
        <w:t>Jill Schwartz-Chevlin, Alexander Simanovsky, Joanne Snow, Tiffany Willner, Josh Waldorf, Marc Wisotsky, Walter Yosafat ,and Brenda Zlatin</w:t>
      </w:r>
    </w:p>
    <w:p w14:paraId="4E559092" w14:textId="34ED3C83" w:rsidR="007045FC" w:rsidRPr="007045FC" w:rsidRDefault="007045FC" w:rsidP="000E1AA7">
      <w:pPr>
        <w:spacing w:after="0"/>
        <w:rPr>
          <w:b/>
          <w:bCs/>
        </w:rPr>
      </w:pPr>
      <w:r w:rsidRPr="007045FC">
        <w:rPr>
          <w:b/>
          <w:bCs/>
        </w:rPr>
        <w:t>Agenda</w:t>
      </w:r>
    </w:p>
    <w:p w14:paraId="43980855" w14:textId="77777777" w:rsidR="007045FC" w:rsidRPr="007045FC" w:rsidRDefault="007045FC" w:rsidP="000E1AA7">
      <w:pPr>
        <w:numPr>
          <w:ilvl w:val="0"/>
          <w:numId w:val="1"/>
        </w:numPr>
        <w:spacing w:after="0"/>
      </w:pPr>
      <w:r w:rsidRPr="007045FC">
        <w:t>Call to order</w:t>
      </w:r>
    </w:p>
    <w:p w14:paraId="3A846FCF" w14:textId="7F366ED8" w:rsidR="007045FC" w:rsidRPr="007045FC" w:rsidRDefault="007045FC" w:rsidP="007045FC">
      <w:pPr>
        <w:numPr>
          <w:ilvl w:val="0"/>
          <w:numId w:val="1"/>
        </w:numPr>
        <w:spacing w:after="0"/>
        <w:rPr>
          <w:color w:val="538135" w:themeColor="accent6" w:themeShade="BF"/>
        </w:rPr>
      </w:pPr>
      <w:r w:rsidRPr="007045FC">
        <w:t>Approval of Minutes from May 22, 2023</w:t>
      </w:r>
      <w:r w:rsidR="00797928">
        <w:t xml:space="preserve"> </w:t>
      </w:r>
      <w:r w:rsidR="00096AF8">
        <w:tab/>
      </w:r>
      <w:r w:rsidR="00797928">
        <w:t xml:space="preserve"> - </w:t>
      </w:r>
      <w:r w:rsidR="00797928" w:rsidRPr="00797928">
        <w:rPr>
          <w:color w:val="538135" w:themeColor="accent6" w:themeShade="BF"/>
        </w:rPr>
        <w:t>Approved</w:t>
      </w:r>
      <w:r w:rsidR="00797928">
        <w:rPr>
          <w:color w:val="538135" w:themeColor="accent6" w:themeShade="BF"/>
        </w:rPr>
        <w:t xml:space="preserve"> by </w:t>
      </w:r>
      <w:r w:rsidR="00096AF8">
        <w:rPr>
          <w:color w:val="538135" w:themeColor="accent6" w:themeShade="BF"/>
        </w:rPr>
        <w:t>acclamation.</w:t>
      </w:r>
    </w:p>
    <w:p w14:paraId="05C22441" w14:textId="77777777" w:rsidR="007045FC" w:rsidRPr="007045FC" w:rsidRDefault="007045FC" w:rsidP="007045FC">
      <w:pPr>
        <w:numPr>
          <w:ilvl w:val="0"/>
          <w:numId w:val="1"/>
        </w:numPr>
        <w:spacing w:after="0"/>
      </w:pPr>
      <w:r w:rsidRPr="007045FC">
        <w:t>President’s Report</w:t>
      </w:r>
    </w:p>
    <w:p w14:paraId="03F5931B" w14:textId="77777777" w:rsidR="007045FC" w:rsidRPr="007045FC" w:rsidRDefault="007045FC" w:rsidP="007045FC">
      <w:pPr>
        <w:numPr>
          <w:ilvl w:val="0"/>
          <w:numId w:val="1"/>
        </w:numPr>
        <w:spacing w:after="0"/>
      </w:pPr>
      <w:r w:rsidRPr="007045FC">
        <w:t>Nominating Committee Report – Proposed Slate FYE 2024</w:t>
      </w:r>
    </w:p>
    <w:p w14:paraId="7F191CD7" w14:textId="77777777" w:rsidR="007045FC" w:rsidRPr="007045FC" w:rsidRDefault="007045FC" w:rsidP="007045FC">
      <w:pPr>
        <w:numPr>
          <w:ilvl w:val="0"/>
          <w:numId w:val="1"/>
        </w:numPr>
        <w:spacing w:after="0"/>
      </w:pPr>
      <w:r w:rsidRPr="007045FC">
        <w:t xml:space="preserve">Strategic Planning Committee presentation </w:t>
      </w:r>
    </w:p>
    <w:p w14:paraId="0174607E" w14:textId="77777777" w:rsidR="007045FC" w:rsidRPr="007045FC" w:rsidRDefault="007045FC" w:rsidP="007045FC">
      <w:pPr>
        <w:numPr>
          <w:ilvl w:val="0"/>
          <w:numId w:val="1"/>
        </w:numPr>
        <w:spacing w:after="0"/>
      </w:pPr>
      <w:r w:rsidRPr="007045FC">
        <w:t>Executive Director’s Annual Report</w:t>
      </w:r>
    </w:p>
    <w:p w14:paraId="68A662F7" w14:textId="77777777" w:rsidR="007045FC" w:rsidRPr="007045FC" w:rsidRDefault="007045FC" w:rsidP="007045FC">
      <w:pPr>
        <w:numPr>
          <w:ilvl w:val="0"/>
          <w:numId w:val="1"/>
        </w:numPr>
        <w:spacing w:after="0"/>
      </w:pPr>
      <w:r w:rsidRPr="007045FC">
        <w:t xml:space="preserve">Good and Welfare </w:t>
      </w:r>
    </w:p>
    <w:p w14:paraId="09DBF75F" w14:textId="17490EEC" w:rsidR="007045FC" w:rsidRDefault="007045FC" w:rsidP="007045FC">
      <w:pPr>
        <w:numPr>
          <w:ilvl w:val="0"/>
          <w:numId w:val="1"/>
        </w:numPr>
        <w:spacing w:after="0"/>
      </w:pPr>
      <w:r w:rsidRPr="007045FC">
        <w:t xml:space="preserve">Adjournment </w:t>
      </w:r>
    </w:p>
    <w:p w14:paraId="4B0A6E87" w14:textId="77777777" w:rsidR="003A1946" w:rsidRPr="003A1946" w:rsidRDefault="003A1946" w:rsidP="007045FC">
      <w:pPr>
        <w:numPr>
          <w:ilvl w:val="0"/>
          <w:numId w:val="1"/>
        </w:numPr>
        <w:spacing w:after="0"/>
      </w:pPr>
    </w:p>
    <w:p w14:paraId="04B9FA45" w14:textId="25946507" w:rsidR="007045FC" w:rsidRPr="007045FC" w:rsidRDefault="007045FC" w:rsidP="007045FC">
      <w:pPr>
        <w:rPr>
          <w:b/>
          <w:bCs/>
        </w:rPr>
      </w:pPr>
      <w:r w:rsidRPr="007045FC">
        <w:rPr>
          <w:b/>
          <w:bCs/>
        </w:rPr>
        <w:t>Mission statement</w:t>
      </w:r>
      <w:r w:rsidR="000E1AA7">
        <w:rPr>
          <w:b/>
          <w:bCs/>
        </w:rPr>
        <w:t xml:space="preserve">  </w:t>
      </w:r>
      <w:r w:rsidR="000E1AA7" w:rsidRPr="000E1AA7">
        <w:rPr>
          <w:b/>
          <w:bCs/>
          <w:color w:val="538135" w:themeColor="accent6" w:themeShade="BF"/>
        </w:rPr>
        <w:t>- Chip</w:t>
      </w:r>
    </w:p>
    <w:p w14:paraId="6DC2E096" w14:textId="77777777" w:rsidR="007045FC" w:rsidRPr="007045FC" w:rsidRDefault="007045FC" w:rsidP="007045FC">
      <w:pPr>
        <w:numPr>
          <w:ilvl w:val="0"/>
          <w:numId w:val="1"/>
        </w:numPr>
      </w:pPr>
      <w:r w:rsidRPr="007045FC">
        <w:t xml:space="preserve">The Foundation is organized to promote philanthropy and to further the charitable needs of the Jewish community, other charitable institutions, and community organizations. </w:t>
      </w:r>
    </w:p>
    <w:p w14:paraId="682ECB2F" w14:textId="77777777" w:rsidR="007045FC" w:rsidRPr="007045FC" w:rsidRDefault="007045FC" w:rsidP="007045FC">
      <w:pPr>
        <w:rPr>
          <w:b/>
          <w:bCs/>
        </w:rPr>
      </w:pPr>
      <w:r w:rsidRPr="007045FC">
        <w:rPr>
          <w:b/>
          <w:bCs/>
        </w:rPr>
        <w:t xml:space="preserve">Funds and Assets </w:t>
      </w:r>
      <w:r w:rsidRPr="007045FC">
        <w:rPr>
          <w:b/>
          <w:bCs/>
        </w:rPr>
        <w:br/>
        <w:t>(FY23 through May 31, 2023)</w:t>
      </w:r>
    </w:p>
    <w:p w14:paraId="6635AB1B" w14:textId="77777777" w:rsidR="007045FC" w:rsidRPr="007045FC" w:rsidRDefault="007045FC" w:rsidP="007045FC">
      <w:pPr>
        <w:spacing w:after="0"/>
      </w:pPr>
      <w:r w:rsidRPr="007045FC">
        <w:rPr>
          <w:b/>
          <w:bCs/>
        </w:rPr>
        <w:t xml:space="preserve">Number of Funds </w:t>
      </w:r>
    </w:p>
    <w:p w14:paraId="33F20D44" w14:textId="77777777" w:rsidR="007045FC" w:rsidRPr="007045FC" w:rsidRDefault="007045FC" w:rsidP="007045FC">
      <w:pPr>
        <w:spacing w:after="0"/>
      </w:pPr>
      <w:r w:rsidRPr="007045FC">
        <w:rPr>
          <w:b/>
          <w:bCs/>
        </w:rPr>
        <w:tab/>
      </w:r>
      <w:r w:rsidRPr="007045FC">
        <w:t>Permanently Restricted</w:t>
      </w:r>
      <w:r w:rsidRPr="007045FC">
        <w:tab/>
        <w:t>22</w:t>
      </w:r>
      <w:r w:rsidRPr="007045FC">
        <w:tab/>
      </w:r>
    </w:p>
    <w:p w14:paraId="67F3B71A" w14:textId="77777777" w:rsidR="007045FC" w:rsidRPr="007045FC" w:rsidRDefault="007045FC" w:rsidP="007045FC">
      <w:pPr>
        <w:spacing w:after="0"/>
      </w:pPr>
      <w:r w:rsidRPr="007045FC">
        <w:tab/>
        <w:t>Temporarily Restricted</w:t>
      </w:r>
      <w:r w:rsidRPr="007045FC">
        <w:tab/>
        <w:t>11</w:t>
      </w:r>
      <w:r w:rsidRPr="007045FC">
        <w:tab/>
      </w:r>
    </w:p>
    <w:p w14:paraId="0BC452A4" w14:textId="77777777" w:rsidR="007045FC" w:rsidRPr="007045FC" w:rsidRDefault="007045FC" w:rsidP="007045FC">
      <w:pPr>
        <w:spacing w:after="0"/>
      </w:pPr>
      <w:r w:rsidRPr="007045FC">
        <w:tab/>
        <w:t>Custodial Funds</w:t>
      </w:r>
      <w:r w:rsidRPr="007045FC">
        <w:tab/>
      </w:r>
      <w:r w:rsidRPr="007045FC">
        <w:tab/>
        <w:t xml:space="preserve">32 </w:t>
      </w:r>
      <w:r w:rsidRPr="007045FC">
        <w:tab/>
      </w:r>
    </w:p>
    <w:p w14:paraId="05A30A2A" w14:textId="77777777" w:rsidR="007045FC" w:rsidRPr="007045FC" w:rsidRDefault="007045FC" w:rsidP="007045FC">
      <w:pPr>
        <w:spacing w:after="0"/>
      </w:pPr>
      <w:r w:rsidRPr="007045FC">
        <w:tab/>
        <w:t>Donor Advised Funds</w:t>
      </w:r>
      <w:r w:rsidRPr="007045FC">
        <w:tab/>
        <w:t xml:space="preserve">82 </w:t>
      </w:r>
      <w:r w:rsidRPr="007045FC">
        <w:rPr>
          <w:i/>
          <w:iCs/>
        </w:rPr>
        <w:t>(including 3 mitzvah funds)</w:t>
      </w:r>
      <w:r w:rsidRPr="007045FC">
        <w:rPr>
          <w:i/>
          <w:iCs/>
        </w:rPr>
        <w:tab/>
      </w:r>
    </w:p>
    <w:p w14:paraId="5AC9A3A8" w14:textId="77777777" w:rsidR="007045FC" w:rsidRPr="007045FC" w:rsidRDefault="007045FC" w:rsidP="007045FC">
      <w:pPr>
        <w:spacing w:after="0"/>
      </w:pPr>
      <w:r w:rsidRPr="007045FC">
        <w:tab/>
        <w:t>Foundation Funds</w:t>
      </w:r>
      <w:r w:rsidRPr="007045FC">
        <w:tab/>
        <w:t xml:space="preserve">  </w:t>
      </w:r>
      <w:r w:rsidRPr="007045FC">
        <w:tab/>
        <w:t xml:space="preserve">  5</w:t>
      </w:r>
      <w:r w:rsidRPr="007045FC">
        <w:tab/>
        <w:t xml:space="preserve"> </w:t>
      </w:r>
    </w:p>
    <w:p w14:paraId="049838EE" w14:textId="77777777" w:rsidR="007045FC" w:rsidRPr="007045FC" w:rsidRDefault="007045FC" w:rsidP="007045FC">
      <w:pPr>
        <w:spacing w:after="0"/>
      </w:pPr>
      <w:r w:rsidRPr="007045FC">
        <w:tab/>
      </w:r>
      <w:r w:rsidRPr="007045FC">
        <w:rPr>
          <w:b/>
          <w:bCs/>
        </w:rPr>
        <w:t>Total</w:t>
      </w:r>
      <w:r w:rsidRPr="007045FC">
        <w:rPr>
          <w:b/>
          <w:bCs/>
        </w:rPr>
        <w:tab/>
        <w:t xml:space="preserve">                                   152</w:t>
      </w:r>
    </w:p>
    <w:p w14:paraId="5ECCAE38" w14:textId="77777777" w:rsidR="007045FC" w:rsidRPr="007045FC" w:rsidRDefault="007045FC" w:rsidP="007045FC">
      <w:pPr>
        <w:spacing w:after="0"/>
      </w:pPr>
      <w:r w:rsidRPr="007045FC">
        <w:rPr>
          <w:b/>
          <w:bCs/>
        </w:rPr>
        <w:tab/>
      </w:r>
      <w:r w:rsidRPr="007045FC">
        <w:rPr>
          <w:b/>
          <w:bCs/>
        </w:rPr>
        <w:tab/>
      </w:r>
      <w:r w:rsidRPr="007045FC">
        <w:rPr>
          <w:b/>
          <w:bCs/>
        </w:rPr>
        <w:tab/>
      </w:r>
      <w:r w:rsidRPr="007045FC">
        <w:tab/>
      </w:r>
    </w:p>
    <w:p w14:paraId="6D44772D" w14:textId="77777777" w:rsidR="007045FC" w:rsidRPr="007045FC" w:rsidRDefault="007045FC" w:rsidP="007045FC">
      <w:pPr>
        <w:spacing w:after="0"/>
      </w:pPr>
      <w:r w:rsidRPr="007045FC">
        <w:rPr>
          <w:b/>
          <w:bCs/>
        </w:rPr>
        <w:t xml:space="preserve">New Funds </w:t>
      </w:r>
      <w:r w:rsidRPr="007045FC">
        <w:tab/>
      </w:r>
      <w:r w:rsidRPr="007045FC">
        <w:tab/>
        <w:t xml:space="preserve">11: 2 custodial, 3 mitzvah, 6 DAFs </w:t>
      </w:r>
    </w:p>
    <w:p w14:paraId="769CFB92" w14:textId="77777777" w:rsidR="007045FC" w:rsidRPr="007045FC" w:rsidRDefault="007045FC" w:rsidP="007045FC">
      <w:pPr>
        <w:spacing w:after="0"/>
      </w:pPr>
      <w:r w:rsidRPr="007045FC">
        <w:rPr>
          <w:b/>
          <w:bCs/>
        </w:rPr>
        <w:t xml:space="preserve">Closed Funds </w:t>
      </w:r>
      <w:r w:rsidRPr="007045FC">
        <w:rPr>
          <w:b/>
          <w:bCs/>
        </w:rPr>
        <w:tab/>
      </w:r>
      <w:r w:rsidRPr="007045FC">
        <w:rPr>
          <w:b/>
          <w:bCs/>
        </w:rPr>
        <w:tab/>
      </w:r>
      <w:r w:rsidRPr="007045FC">
        <w:t>4: 2 DAFs, 2 restricted</w:t>
      </w:r>
    </w:p>
    <w:p w14:paraId="7F6C048D" w14:textId="77777777" w:rsidR="007045FC" w:rsidRPr="007045FC" w:rsidRDefault="007045FC" w:rsidP="007045FC">
      <w:pPr>
        <w:spacing w:after="0"/>
      </w:pPr>
      <w:r w:rsidRPr="007045FC">
        <w:rPr>
          <w:b/>
          <w:bCs/>
        </w:rPr>
        <w:t xml:space="preserve">Closed Funds: </w:t>
      </w:r>
      <w:r w:rsidRPr="007045FC">
        <w:rPr>
          <w:b/>
          <w:bCs/>
        </w:rPr>
        <w:tab/>
      </w:r>
      <w:r w:rsidRPr="007045FC">
        <w:rPr>
          <w:b/>
          <w:bCs/>
        </w:rPr>
        <w:tab/>
      </w:r>
      <w:r w:rsidRPr="007045FC">
        <w:t>Soviet Resettlement Fund, JCC Cohen Fund, 2 DAFs</w:t>
      </w:r>
    </w:p>
    <w:p w14:paraId="6DF78071" w14:textId="77777777" w:rsidR="007045FC" w:rsidRPr="007045FC" w:rsidRDefault="007045FC" w:rsidP="007045FC">
      <w:pPr>
        <w:spacing w:after="0"/>
      </w:pPr>
      <w:r w:rsidRPr="007045FC">
        <w:rPr>
          <w:b/>
          <w:bCs/>
        </w:rPr>
        <w:t xml:space="preserve">Contributions </w:t>
      </w:r>
      <w:r w:rsidRPr="007045FC">
        <w:rPr>
          <w:b/>
          <w:bCs/>
        </w:rPr>
        <w:tab/>
      </w:r>
      <w:r w:rsidRPr="007045FC">
        <w:rPr>
          <w:b/>
          <w:bCs/>
        </w:rPr>
        <w:tab/>
      </w:r>
      <w:r w:rsidRPr="007045FC">
        <w:t>$1,504,902</w:t>
      </w:r>
      <w:r w:rsidRPr="007045FC">
        <w:rPr>
          <w:b/>
          <w:bCs/>
        </w:rPr>
        <w:tab/>
      </w:r>
    </w:p>
    <w:p w14:paraId="4B076C8E" w14:textId="77777777" w:rsidR="007045FC" w:rsidRPr="007045FC" w:rsidRDefault="007045FC" w:rsidP="007045FC">
      <w:pPr>
        <w:spacing w:after="0"/>
      </w:pPr>
      <w:r w:rsidRPr="007045FC">
        <w:rPr>
          <w:b/>
          <w:bCs/>
        </w:rPr>
        <w:t xml:space="preserve">Grants </w:t>
      </w:r>
      <w:r w:rsidRPr="007045FC">
        <w:rPr>
          <w:b/>
          <w:bCs/>
        </w:rPr>
        <w:tab/>
      </w:r>
      <w:r w:rsidRPr="007045FC">
        <w:tab/>
      </w:r>
      <w:r w:rsidRPr="007045FC">
        <w:tab/>
        <w:t>$1,403,832</w:t>
      </w:r>
    </w:p>
    <w:p w14:paraId="019DF9D9" w14:textId="77777777" w:rsidR="007045FC" w:rsidRDefault="007045FC" w:rsidP="007045FC">
      <w:pPr>
        <w:spacing w:after="0"/>
      </w:pPr>
      <w:r w:rsidRPr="007045FC">
        <w:rPr>
          <w:b/>
          <w:bCs/>
        </w:rPr>
        <w:t>Assets: $14,797,382 (6.19.23) Markets are closed today</w:t>
      </w:r>
    </w:p>
    <w:p w14:paraId="3EFBF879" w14:textId="77777777" w:rsidR="00761D17" w:rsidRDefault="00761D17" w:rsidP="007045FC"/>
    <w:p w14:paraId="283525D2" w14:textId="734F299A" w:rsidR="00761D17" w:rsidRDefault="008A612C" w:rsidP="007045FC">
      <w:r w:rsidRPr="008A612C">
        <w:t xml:space="preserve">Annual report </w:t>
      </w:r>
      <w:r>
        <w:t xml:space="preserve">will have </w:t>
      </w:r>
      <w:r w:rsidRPr="008A612C">
        <w:t xml:space="preserve">complete </w:t>
      </w:r>
      <w:r>
        <w:t>number</w:t>
      </w:r>
      <w:r w:rsidRPr="008A612C">
        <w:t xml:space="preserve">s July </w:t>
      </w:r>
      <w:r w:rsidR="00761D17" w:rsidRPr="008A612C">
        <w:t>30</w:t>
      </w:r>
      <w:r w:rsidR="00761D17" w:rsidRPr="008A612C">
        <w:rPr>
          <w:vertAlign w:val="superscript"/>
        </w:rPr>
        <w:t>th.</w:t>
      </w:r>
    </w:p>
    <w:p w14:paraId="01DB6DD7" w14:textId="1B62553C" w:rsidR="000E1AA7" w:rsidRPr="00761D17" w:rsidRDefault="008730C9" w:rsidP="007045FC">
      <w:r>
        <w:lastRenderedPageBreak/>
        <w:t>FidTech</w:t>
      </w:r>
      <w:r w:rsidR="008A612C">
        <w:t>- We have been live  on the new system since June 1</w:t>
      </w:r>
      <w:r w:rsidR="008A612C" w:rsidRPr="008A612C">
        <w:rPr>
          <w:vertAlign w:val="superscript"/>
        </w:rPr>
        <w:t>st</w:t>
      </w:r>
      <w:r w:rsidR="008A612C">
        <w:t xml:space="preserve">, giving is still through the office, and </w:t>
      </w:r>
      <w:r>
        <w:t xml:space="preserve">Fundholders </w:t>
      </w:r>
      <w:r w:rsidR="008A612C">
        <w:t xml:space="preserve"> will be active July </w:t>
      </w:r>
      <w:r w:rsidR="00761D17">
        <w:t>5</w:t>
      </w:r>
      <w:r w:rsidR="00761D17" w:rsidRPr="008A612C">
        <w:rPr>
          <w:vertAlign w:val="superscript"/>
        </w:rPr>
        <w:t>th.</w:t>
      </w:r>
      <w:r w:rsidR="008A612C">
        <w:t xml:space="preserve"> </w:t>
      </w:r>
    </w:p>
    <w:p w14:paraId="0068DFB8" w14:textId="5BC0787E" w:rsidR="007045FC" w:rsidRPr="007045FC" w:rsidRDefault="007045FC" w:rsidP="007045FC">
      <w:pPr>
        <w:rPr>
          <w:b/>
          <w:bCs/>
        </w:rPr>
      </w:pPr>
      <w:r w:rsidRPr="007045FC">
        <w:rPr>
          <w:b/>
          <w:bCs/>
        </w:rPr>
        <w:t xml:space="preserve">Nominating Committee Report </w:t>
      </w:r>
      <w:r w:rsidR="000E1AA7">
        <w:rPr>
          <w:b/>
          <w:bCs/>
        </w:rPr>
        <w:t xml:space="preserve"> </w:t>
      </w:r>
      <w:r w:rsidR="000E1AA7" w:rsidRPr="000E1AA7">
        <w:rPr>
          <w:b/>
          <w:bCs/>
          <w:color w:val="538135" w:themeColor="accent6" w:themeShade="BF"/>
        </w:rPr>
        <w:t>- Scott</w:t>
      </w:r>
    </w:p>
    <w:p w14:paraId="525B529C" w14:textId="77777777" w:rsidR="007045FC" w:rsidRPr="007045FC" w:rsidRDefault="007045FC" w:rsidP="007045FC">
      <w:pPr>
        <w:numPr>
          <w:ilvl w:val="0"/>
          <w:numId w:val="3"/>
        </w:numPr>
      </w:pPr>
      <w:r w:rsidRPr="007045FC">
        <w:t>Proposed Slate FYE 2024</w:t>
      </w:r>
    </w:p>
    <w:p w14:paraId="147D106E" w14:textId="2EB5DA40" w:rsidR="007045FC" w:rsidRPr="007045FC" w:rsidRDefault="007045FC" w:rsidP="000E1AA7">
      <w:pPr>
        <w:numPr>
          <w:ilvl w:val="0"/>
          <w:numId w:val="3"/>
        </w:numPr>
        <w:spacing w:after="0"/>
      </w:pPr>
      <w:r w:rsidRPr="007045FC">
        <w:t xml:space="preserve">To be voted on for a </w:t>
      </w:r>
      <w:r w:rsidR="00761D17" w:rsidRPr="007045FC">
        <w:t>two-year</w:t>
      </w:r>
      <w:r w:rsidRPr="007045FC">
        <w:t xml:space="preserve"> term ending in 2025 </w:t>
      </w:r>
    </w:p>
    <w:p w14:paraId="1CEC0116" w14:textId="77777777" w:rsidR="007045FC" w:rsidRPr="007045FC" w:rsidRDefault="007045FC" w:rsidP="000E1AA7">
      <w:pPr>
        <w:numPr>
          <w:ilvl w:val="0"/>
          <w:numId w:val="4"/>
        </w:numPr>
        <w:spacing w:after="0"/>
      </w:pPr>
      <w:r w:rsidRPr="007045FC">
        <w:t xml:space="preserve">Jeff Miller </w:t>
      </w:r>
    </w:p>
    <w:p w14:paraId="24F27A84" w14:textId="00F59227" w:rsidR="007045FC" w:rsidRPr="007045FC" w:rsidRDefault="000E1AA7" w:rsidP="000E1AA7">
      <w:pPr>
        <w:numPr>
          <w:ilvl w:val="0"/>
          <w:numId w:val="5"/>
        </w:num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77E815" wp14:editId="2A33AEE2">
                <wp:simplePos x="0" y="0"/>
                <wp:positionH relativeFrom="column">
                  <wp:posOffset>3741420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49DC6" w14:textId="23B6E2F5" w:rsidR="000E1AA7" w:rsidRDefault="000E1AA7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</w:rPr>
                              <w:t>Everyone is in their 1</w:t>
                            </w:r>
                            <w:r w:rsidRPr="000E1AA7">
                              <w:rPr>
                                <w:color w:val="538135" w:themeColor="accent6" w:themeShade="BF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538135" w:themeColor="accent6" w:themeShade="BF"/>
                              </w:rPr>
                              <w:t xml:space="preserve"> or 2</w:t>
                            </w:r>
                            <w:r w:rsidRPr="000E1AA7">
                              <w:rPr>
                                <w:color w:val="538135" w:themeColor="accent6" w:themeShade="BF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538135" w:themeColor="accent6" w:themeShade="BF"/>
                              </w:rPr>
                              <w:t xml:space="preserve"> term except Chip </w:t>
                            </w:r>
                          </w:p>
                          <w:p w14:paraId="035F24E6" w14:textId="758FFA3F" w:rsidR="000E1AA7" w:rsidRDefault="000E1AA7">
                            <w:r>
                              <w:rPr>
                                <w:color w:val="538135" w:themeColor="accent6" w:themeShade="BF"/>
                              </w:rPr>
                              <w:t xml:space="preserve">Approved by Acclamation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7E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6pt;margin-top:3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yKX+094AAAAJAQAADwAAAAAAAAAAAAAAAABrBAAAZHJzL2Rvd25yZXYueG1sUEsFBgAAAAAEAAQA&#10;8wAAAHYFAAAAAA==&#10;">
                <v:textbox style="mso-fit-shape-to-text:t">
                  <w:txbxContent>
                    <w:p w14:paraId="51C49DC6" w14:textId="23B6E2F5" w:rsidR="000E1AA7" w:rsidRDefault="000E1AA7">
                      <w:pPr>
                        <w:rPr>
                          <w:color w:val="538135" w:themeColor="accent6" w:themeShade="BF"/>
                        </w:rPr>
                      </w:pPr>
                      <w:r>
                        <w:rPr>
                          <w:color w:val="538135" w:themeColor="accent6" w:themeShade="BF"/>
                        </w:rPr>
                        <w:t>Everyone is in their 1</w:t>
                      </w:r>
                      <w:r w:rsidRPr="000E1AA7">
                        <w:rPr>
                          <w:color w:val="538135" w:themeColor="accent6" w:themeShade="BF"/>
                          <w:vertAlign w:val="superscript"/>
                        </w:rPr>
                        <w:t>st</w:t>
                      </w:r>
                      <w:r>
                        <w:rPr>
                          <w:color w:val="538135" w:themeColor="accent6" w:themeShade="BF"/>
                        </w:rPr>
                        <w:t xml:space="preserve"> or 2</w:t>
                      </w:r>
                      <w:r w:rsidRPr="000E1AA7">
                        <w:rPr>
                          <w:color w:val="538135" w:themeColor="accent6" w:themeShade="BF"/>
                          <w:vertAlign w:val="superscript"/>
                        </w:rPr>
                        <w:t>nd</w:t>
                      </w:r>
                      <w:r>
                        <w:rPr>
                          <w:color w:val="538135" w:themeColor="accent6" w:themeShade="BF"/>
                        </w:rPr>
                        <w:t xml:space="preserve"> term except </w:t>
                      </w:r>
                      <w:proofErr w:type="gramStart"/>
                      <w:r>
                        <w:rPr>
                          <w:color w:val="538135" w:themeColor="accent6" w:themeShade="BF"/>
                        </w:rPr>
                        <w:t>Chip</w:t>
                      </w:r>
                      <w:proofErr w:type="gramEnd"/>
                      <w:r>
                        <w:rPr>
                          <w:color w:val="538135" w:themeColor="accent6" w:themeShade="BF"/>
                        </w:rPr>
                        <w:t xml:space="preserve"> </w:t>
                      </w:r>
                    </w:p>
                    <w:p w14:paraId="035F24E6" w14:textId="758FFA3F" w:rsidR="000E1AA7" w:rsidRDefault="000E1AA7">
                      <w:r>
                        <w:rPr>
                          <w:color w:val="538135" w:themeColor="accent6" w:themeShade="BF"/>
                        </w:rPr>
                        <w:t xml:space="preserve">Approved by Acclamation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5FC" w:rsidRPr="007045FC">
        <w:t xml:space="preserve">To be voted on for a </w:t>
      </w:r>
      <w:r w:rsidR="00761D17" w:rsidRPr="007045FC">
        <w:t>three-year</w:t>
      </w:r>
      <w:r w:rsidR="007045FC" w:rsidRPr="007045FC">
        <w:t xml:space="preserve"> term ending in 2026 </w:t>
      </w:r>
    </w:p>
    <w:p w14:paraId="0552E569" w14:textId="4400532C" w:rsidR="007045FC" w:rsidRPr="007045FC" w:rsidRDefault="007045FC" w:rsidP="000E1AA7">
      <w:pPr>
        <w:spacing w:after="0" w:line="240" w:lineRule="auto"/>
      </w:pPr>
      <w:r w:rsidRPr="007045FC">
        <w:t xml:space="preserve">  </w:t>
      </w:r>
      <w:r>
        <w:tab/>
      </w:r>
      <w:r w:rsidRPr="007045FC">
        <w:t xml:space="preserve">Susan Falcon </w:t>
      </w:r>
    </w:p>
    <w:p w14:paraId="58379D3F" w14:textId="095604BC" w:rsidR="007045FC" w:rsidRPr="007045FC" w:rsidRDefault="007045FC" w:rsidP="000E1AA7">
      <w:pPr>
        <w:spacing w:after="0" w:line="240" w:lineRule="auto"/>
      </w:pPr>
      <w:r w:rsidRPr="007045FC">
        <w:t xml:space="preserve">  </w:t>
      </w:r>
      <w:r>
        <w:tab/>
      </w:r>
      <w:r w:rsidRPr="007045FC">
        <w:t>Curtis Loeb</w:t>
      </w:r>
    </w:p>
    <w:p w14:paraId="68986B40" w14:textId="33FCEE7D" w:rsidR="007045FC" w:rsidRPr="007045FC" w:rsidRDefault="007045FC" w:rsidP="000E1AA7">
      <w:pPr>
        <w:spacing w:after="0" w:line="240" w:lineRule="auto"/>
      </w:pPr>
      <w:r w:rsidRPr="007045FC">
        <w:t xml:space="preserve">  </w:t>
      </w:r>
      <w:r>
        <w:tab/>
      </w:r>
      <w:r w:rsidRPr="007045FC">
        <w:t xml:space="preserve">James Schragger </w:t>
      </w:r>
    </w:p>
    <w:p w14:paraId="3A576FA2" w14:textId="4E58D019" w:rsidR="007045FC" w:rsidRPr="007045FC" w:rsidRDefault="007045FC" w:rsidP="000E1AA7">
      <w:pPr>
        <w:spacing w:after="0" w:line="240" w:lineRule="auto"/>
      </w:pPr>
      <w:r w:rsidRPr="007045FC">
        <w:t xml:space="preserve">   </w:t>
      </w:r>
      <w:r>
        <w:tab/>
      </w:r>
      <w:r w:rsidRPr="007045FC">
        <w:t>Alex Simanovsky</w:t>
      </w:r>
    </w:p>
    <w:p w14:paraId="47627D95" w14:textId="403420E7" w:rsidR="007045FC" w:rsidRPr="007045FC" w:rsidRDefault="007045FC" w:rsidP="000E1AA7">
      <w:pPr>
        <w:spacing w:after="0" w:line="240" w:lineRule="auto"/>
      </w:pPr>
      <w:r w:rsidRPr="007045FC">
        <w:t xml:space="preserve">   </w:t>
      </w:r>
      <w:r>
        <w:tab/>
      </w:r>
      <w:r w:rsidRPr="007045FC">
        <w:t>Joanne Snow</w:t>
      </w:r>
    </w:p>
    <w:p w14:paraId="63C48733" w14:textId="03838EC2" w:rsidR="007045FC" w:rsidRDefault="007045FC" w:rsidP="00761D17">
      <w:pPr>
        <w:spacing w:after="0" w:line="240" w:lineRule="auto"/>
      </w:pPr>
      <w:r w:rsidRPr="007045FC">
        <w:t xml:space="preserve">   </w:t>
      </w:r>
      <w:r>
        <w:tab/>
      </w:r>
      <w:r w:rsidRPr="007045FC">
        <w:t xml:space="preserve">Marc Wisotsky </w:t>
      </w:r>
    </w:p>
    <w:p w14:paraId="7FB11D56" w14:textId="77777777" w:rsidR="00761D17" w:rsidRDefault="00761D17" w:rsidP="00761D17">
      <w:pPr>
        <w:spacing w:after="0" w:line="240" w:lineRule="auto"/>
      </w:pPr>
    </w:p>
    <w:p w14:paraId="7FB820D2" w14:textId="15B199D1" w:rsidR="007045FC" w:rsidRPr="007045FC" w:rsidRDefault="007045FC" w:rsidP="007045FC">
      <w:pPr>
        <w:rPr>
          <w:b/>
          <w:bCs/>
        </w:rPr>
      </w:pPr>
      <w:r w:rsidRPr="007045FC">
        <w:rPr>
          <w:b/>
          <w:bCs/>
        </w:rPr>
        <w:t xml:space="preserve">Nominating Committee Report </w:t>
      </w:r>
    </w:p>
    <w:p w14:paraId="55D005E8" w14:textId="4657534D" w:rsidR="007045FC" w:rsidRPr="007045FC" w:rsidRDefault="007045FC" w:rsidP="000E1AA7">
      <w:pPr>
        <w:numPr>
          <w:ilvl w:val="0"/>
          <w:numId w:val="7"/>
        </w:numPr>
        <w:spacing w:after="0"/>
      </w:pPr>
      <w:r w:rsidRPr="007045FC">
        <w:t>Executive Committee 1 year term- Vote for each candidate</w:t>
      </w:r>
    </w:p>
    <w:p w14:paraId="287F8B98" w14:textId="4E506E3D" w:rsidR="007045FC" w:rsidRPr="007045FC" w:rsidRDefault="000E1AA7" w:rsidP="000E1AA7">
      <w:pPr>
        <w:numPr>
          <w:ilvl w:val="0"/>
          <w:numId w:val="8"/>
        </w:num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86E6AC" wp14:editId="1B061A9B">
                <wp:simplePos x="0" y="0"/>
                <wp:positionH relativeFrom="column">
                  <wp:posOffset>3779520</wp:posOffset>
                </wp:positionH>
                <wp:positionV relativeFrom="paragraph">
                  <wp:posOffset>158750</wp:posOffset>
                </wp:positionV>
                <wp:extent cx="2360930" cy="1404620"/>
                <wp:effectExtent l="0" t="0" r="22860" b="11430"/>
                <wp:wrapSquare wrapText="bothSides"/>
                <wp:docPr id="15440506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90650" w14:textId="78A9D58D" w:rsidR="000E1AA7" w:rsidRPr="000E1AA7" w:rsidRDefault="000E1AA7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0E1AA7">
                              <w:rPr>
                                <w:color w:val="538135" w:themeColor="accent6" w:themeShade="BF"/>
                              </w:rPr>
                              <w:t>No changes</w:t>
                            </w:r>
                          </w:p>
                          <w:p w14:paraId="17159EC2" w14:textId="28911D5E" w:rsidR="000E1AA7" w:rsidRPr="000E1AA7" w:rsidRDefault="000E1AA7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0E1AA7">
                              <w:rPr>
                                <w:color w:val="538135" w:themeColor="accent6" w:themeShade="BF"/>
                              </w:rPr>
                              <w:t>Approved by Acclamation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6E6AC" id="_x0000_s1027" type="#_x0000_t202" style="position:absolute;left:0;text-align:left;margin-left:297.6pt;margin-top:12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A459wa3QAAAAoBAAAPAAAAAAAAAAAAAAAAAG4EAABkcnMvZG93bnJldi54bWxQSwUGAAAAAAQA&#10;BADzAAAAeAUAAAAA&#10;">
                <v:textbox style="mso-fit-shape-to-text:t">
                  <w:txbxContent>
                    <w:p w14:paraId="1A490650" w14:textId="78A9D58D" w:rsidR="000E1AA7" w:rsidRPr="000E1AA7" w:rsidRDefault="000E1AA7">
                      <w:pPr>
                        <w:rPr>
                          <w:color w:val="538135" w:themeColor="accent6" w:themeShade="BF"/>
                        </w:rPr>
                      </w:pPr>
                      <w:r w:rsidRPr="000E1AA7">
                        <w:rPr>
                          <w:color w:val="538135" w:themeColor="accent6" w:themeShade="BF"/>
                        </w:rPr>
                        <w:t>No changes</w:t>
                      </w:r>
                    </w:p>
                    <w:p w14:paraId="17159EC2" w14:textId="28911D5E" w:rsidR="000E1AA7" w:rsidRPr="000E1AA7" w:rsidRDefault="000E1AA7">
                      <w:pPr>
                        <w:rPr>
                          <w:color w:val="538135" w:themeColor="accent6" w:themeShade="BF"/>
                        </w:rPr>
                      </w:pPr>
                      <w:r w:rsidRPr="000E1AA7">
                        <w:rPr>
                          <w:color w:val="538135" w:themeColor="accent6" w:themeShade="BF"/>
                        </w:rPr>
                        <w:t>Approved by Acclamation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5FC" w:rsidRPr="007045FC">
        <w:t>President: Chip Loeb</w:t>
      </w:r>
    </w:p>
    <w:p w14:paraId="401B18CA" w14:textId="77777777" w:rsidR="007045FC" w:rsidRPr="007045FC" w:rsidRDefault="007045FC" w:rsidP="000E1AA7">
      <w:pPr>
        <w:numPr>
          <w:ilvl w:val="0"/>
          <w:numId w:val="8"/>
        </w:numPr>
        <w:spacing w:after="0"/>
      </w:pPr>
      <w:r w:rsidRPr="007045FC">
        <w:t>Vice President, Investment, Harvey Fram</w:t>
      </w:r>
    </w:p>
    <w:p w14:paraId="6A92DDAA" w14:textId="77777777" w:rsidR="007045FC" w:rsidRPr="007045FC" w:rsidRDefault="007045FC" w:rsidP="000E1AA7">
      <w:pPr>
        <w:numPr>
          <w:ilvl w:val="0"/>
          <w:numId w:val="8"/>
        </w:numPr>
        <w:spacing w:after="0"/>
      </w:pPr>
      <w:r w:rsidRPr="007045FC">
        <w:t>Vice President, Development, Joanne Snow</w:t>
      </w:r>
    </w:p>
    <w:p w14:paraId="1F4EAC42" w14:textId="77777777" w:rsidR="007045FC" w:rsidRPr="007045FC" w:rsidRDefault="007045FC" w:rsidP="000E1AA7">
      <w:pPr>
        <w:numPr>
          <w:ilvl w:val="0"/>
          <w:numId w:val="8"/>
        </w:numPr>
        <w:spacing w:after="0"/>
      </w:pPr>
      <w:r w:rsidRPr="007045FC">
        <w:t>Vice President at Large, Michael Feldstein</w:t>
      </w:r>
    </w:p>
    <w:p w14:paraId="2833303A" w14:textId="77777777" w:rsidR="007045FC" w:rsidRPr="007045FC" w:rsidRDefault="007045FC" w:rsidP="000E1AA7">
      <w:pPr>
        <w:numPr>
          <w:ilvl w:val="0"/>
          <w:numId w:val="8"/>
        </w:numPr>
        <w:spacing w:after="0"/>
      </w:pPr>
      <w:r w:rsidRPr="007045FC">
        <w:t>Treasurer, Joyce Kalstein</w:t>
      </w:r>
    </w:p>
    <w:p w14:paraId="4ECDE927" w14:textId="77777777" w:rsidR="007045FC" w:rsidRPr="007045FC" w:rsidRDefault="007045FC" w:rsidP="000E1AA7">
      <w:pPr>
        <w:numPr>
          <w:ilvl w:val="0"/>
          <w:numId w:val="8"/>
        </w:numPr>
        <w:spacing w:after="0"/>
      </w:pPr>
      <w:r w:rsidRPr="007045FC">
        <w:t xml:space="preserve">Secretary, Tiffany Willner </w:t>
      </w:r>
    </w:p>
    <w:p w14:paraId="4C764CF7" w14:textId="77777777" w:rsidR="007045FC" w:rsidRPr="007045FC" w:rsidRDefault="007045FC" w:rsidP="000E1AA7">
      <w:pPr>
        <w:numPr>
          <w:ilvl w:val="0"/>
          <w:numId w:val="8"/>
        </w:numPr>
        <w:spacing w:after="0"/>
      </w:pPr>
      <w:r w:rsidRPr="007045FC">
        <w:t>Board Trustee at Large: Brenda Zlatin and Wally Yosafat</w:t>
      </w:r>
    </w:p>
    <w:p w14:paraId="71738ABA" w14:textId="5B83A5A3" w:rsidR="007045FC" w:rsidRPr="007045FC" w:rsidRDefault="007045FC" w:rsidP="000E1AA7">
      <w:pPr>
        <w:numPr>
          <w:ilvl w:val="0"/>
          <w:numId w:val="8"/>
        </w:numPr>
        <w:spacing w:after="0"/>
      </w:pPr>
      <w:r w:rsidRPr="007045FC">
        <w:t xml:space="preserve">Past President, Scott Schaefer </w:t>
      </w:r>
    </w:p>
    <w:p w14:paraId="789DEA18" w14:textId="128C0399" w:rsidR="007045FC" w:rsidRPr="007045FC" w:rsidRDefault="007045FC" w:rsidP="000E1AA7">
      <w:pPr>
        <w:numPr>
          <w:ilvl w:val="0"/>
          <w:numId w:val="9"/>
        </w:numPr>
        <w:spacing w:after="0"/>
      </w:pPr>
      <w:r w:rsidRPr="007045FC">
        <w:rPr>
          <w:b/>
          <w:bCs/>
        </w:rPr>
        <w:t>Appointment of Chair of the Audit Committee: Marc Wisotsky</w:t>
      </w:r>
      <w:r w:rsidR="00535A6A">
        <w:rPr>
          <w:b/>
          <w:bCs/>
        </w:rPr>
        <w:t xml:space="preserve"> - </w:t>
      </w:r>
      <w:r w:rsidR="008129A0">
        <w:rPr>
          <w:b/>
          <w:bCs/>
        </w:rPr>
        <w:t xml:space="preserve"> </w:t>
      </w:r>
    </w:p>
    <w:p w14:paraId="45FA4F80" w14:textId="77777777" w:rsidR="000E1AA7" w:rsidRDefault="000E1AA7" w:rsidP="007045FC">
      <w:pPr>
        <w:rPr>
          <w:b/>
          <w:bCs/>
        </w:rPr>
      </w:pPr>
    </w:p>
    <w:p w14:paraId="5D2A838B" w14:textId="61600393" w:rsidR="007045FC" w:rsidRDefault="007045FC" w:rsidP="007045FC">
      <w:pPr>
        <w:rPr>
          <w:b/>
          <w:bCs/>
        </w:rPr>
      </w:pPr>
      <w:r w:rsidRPr="007045FC">
        <w:rPr>
          <w:b/>
          <w:bCs/>
        </w:rPr>
        <w:t>Strategic Direction</w:t>
      </w:r>
    </w:p>
    <w:p w14:paraId="3BDA64FE" w14:textId="24F352AD" w:rsidR="008730C9" w:rsidRPr="007045FC" w:rsidRDefault="008730C9" w:rsidP="007045FC">
      <w:pPr>
        <w:rPr>
          <w:b/>
          <w:bCs/>
        </w:rPr>
      </w:pPr>
      <w:r>
        <w:rPr>
          <w:b/>
          <w:bCs/>
        </w:rPr>
        <w:t xml:space="preserve">Susan Falcon, Trustee made the following presentation </w:t>
      </w:r>
    </w:p>
    <w:p w14:paraId="7A83ED45" w14:textId="77777777" w:rsidR="009A7EA1" w:rsidRPr="00DE1EC1" w:rsidRDefault="009A7EA1" w:rsidP="009A7EA1">
      <w:pPr>
        <w:rPr>
          <w:b/>
          <w:bCs/>
        </w:rPr>
      </w:pPr>
      <w:r w:rsidRPr="00DE1EC1">
        <w:rPr>
          <w:b/>
          <w:bCs/>
        </w:rPr>
        <w:t>Our Values:</w:t>
      </w:r>
    </w:p>
    <w:p w14:paraId="26DA6F03" w14:textId="12132443" w:rsidR="009A7EA1" w:rsidRPr="00DE1EC1" w:rsidRDefault="009A7EA1" w:rsidP="009A7EA1">
      <w:r w:rsidRPr="00DE1EC1">
        <w:t xml:space="preserve">Cultivate philanthropy for the benefit of the Jewish and broader communities. Engage </w:t>
      </w:r>
      <w:r w:rsidR="00761D17" w:rsidRPr="00DE1EC1">
        <w:t>donors</w:t>
      </w:r>
      <w:r w:rsidRPr="00DE1EC1">
        <w:t xml:space="preserve"> and partners in the communities with honesty, integrity, and transparency. Help donors achieve their philanthropic goals.</w:t>
      </w:r>
    </w:p>
    <w:p w14:paraId="7B4472D2" w14:textId="57EA626F" w:rsidR="009A7EA1" w:rsidRPr="00DE1EC1" w:rsidRDefault="009A7EA1" w:rsidP="009A7EA1">
      <w:r w:rsidRPr="00DE1EC1">
        <w:t xml:space="preserve">The Strategic report findings: </w:t>
      </w:r>
    </w:p>
    <w:p w14:paraId="6F37397D" w14:textId="039A8A2F" w:rsidR="00DE1EC1" w:rsidRDefault="009A7EA1" w:rsidP="00DE1EC1">
      <w:pPr>
        <w:pStyle w:val="ListParagraph"/>
        <w:numPr>
          <w:ilvl w:val="0"/>
          <w:numId w:val="38"/>
        </w:numPr>
      </w:pPr>
      <w:r w:rsidRPr="00DE1EC1">
        <w:t>JCFGM is a success</w:t>
      </w:r>
      <w:r w:rsidR="00DE1EC1">
        <w:t>ful</w:t>
      </w:r>
      <w:r w:rsidRPr="00DE1EC1">
        <w:t xml:space="preserve"> foundation with </w:t>
      </w:r>
      <w:r w:rsidR="00DE1EC1" w:rsidRPr="00DE1EC1">
        <w:t xml:space="preserve">a </w:t>
      </w:r>
      <w:r w:rsidR="00761D17" w:rsidRPr="00DE1EC1">
        <w:t>professional operation</w:t>
      </w:r>
      <w:r w:rsidR="00DE1EC1" w:rsidRPr="00DE1EC1">
        <w:t xml:space="preserve">, trusted partners, </w:t>
      </w:r>
      <w:r w:rsidR="007045FC" w:rsidRPr="00DE1EC1">
        <w:t>Trusted partner</w:t>
      </w:r>
      <w:r w:rsidR="00DE1EC1" w:rsidRPr="00DE1EC1">
        <w:t xml:space="preserve">s, </w:t>
      </w:r>
      <w:r w:rsidR="007045FC" w:rsidRPr="00DE1EC1">
        <w:t>Asset growth</w:t>
      </w:r>
      <w:r w:rsidR="00DE1EC1" w:rsidRPr="00DE1EC1">
        <w:t xml:space="preserve">, </w:t>
      </w:r>
      <w:r w:rsidR="007045FC" w:rsidRPr="00DE1EC1">
        <w:t>Alliance with JFedShaw</w:t>
      </w:r>
      <w:r w:rsidR="00DE1EC1" w:rsidRPr="00DE1EC1">
        <w:t xml:space="preserve">, </w:t>
      </w:r>
      <w:r w:rsidR="007045FC" w:rsidRPr="00DE1EC1">
        <w:t>Life &amp; legacy</w:t>
      </w:r>
      <w:r w:rsidR="00DE1EC1" w:rsidRPr="00DE1EC1">
        <w:t xml:space="preserve">, and a </w:t>
      </w:r>
      <w:r w:rsidR="007045FC" w:rsidRPr="00DE1EC1">
        <w:t xml:space="preserve">Respected Staff </w:t>
      </w:r>
    </w:p>
    <w:p w14:paraId="09384FDD" w14:textId="77777777" w:rsidR="00C82786" w:rsidRDefault="00C82786" w:rsidP="00C82786">
      <w:pPr>
        <w:pStyle w:val="ListParagraph"/>
      </w:pPr>
    </w:p>
    <w:p w14:paraId="19888725" w14:textId="22D96B3F" w:rsidR="007045FC" w:rsidRPr="008730C9" w:rsidRDefault="00DE1EC1" w:rsidP="00DE1EC1">
      <w:pPr>
        <w:pStyle w:val="ListParagraph"/>
        <w:numPr>
          <w:ilvl w:val="0"/>
          <w:numId w:val="38"/>
        </w:numPr>
        <w:rPr>
          <w:color w:val="262626" w:themeColor="text1" w:themeTint="D9"/>
        </w:rPr>
      </w:pPr>
      <w:r>
        <w:t xml:space="preserve">Concerns: </w:t>
      </w:r>
      <w:r w:rsidR="007045FC" w:rsidRPr="00DE1EC1">
        <w:rPr>
          <w:b/>
          <w:bCs/>
        </w:rPr>
        <w:t>Operating Deficit</w:t>
      </w:r>
      <w:r w:rsidR="009A7EA1">
        <w:t xml:space="preserve"> </w:t>
      </w:r>
      <w:r w:rsidR="009A7EA1" w:rsidRPr="008730C9">
        <w:rPr>
          <w:color w:val="262626" w:themeColor="text1" w:themeTint="D9"/>
        </w:rPr>
        <w:t>– unreserved assets cover our running costs, we need more money for community events</w:t>
      </w:r>
      <w:r w:rsidRPr="008730C9">
        <w:rPr>
          <w:color w:val="262626" w:themeColor="text1" w:themeTint="D9"/>
        </w:rPr>
        <w:t xml:space="preserve">, </w:t>
      </w:r>
      <w:r w:rsidR="007045FC" w:rsidRPr="008730C9">
        <w:rPr>
          <w:color w:val="262626" w:themeColor="text1" w:themeTint="D9"/>
        </w:rPr>
        <w:t>Grinspoon Grants will end</w:t>
      </w:r>
      <w:r w:rsidRPr="008730C9">
        <w:rPr>
          <w:color w:val="262626" w:themeColor="text1" w:themeTint="D9"/>
        </w:rPr>
        <w:t>, succession plan to find a new ED, growth of assets, outreach</w:t>
      </w:r>
    </w:p>
    <w:p w14:paraId="4CA575CC" w14:textId="555459A7" w:rsidR="00C82786" w:rsidRDefault="007045FC" w:rsidP="00C82786">
      <w:pPr>
        <w:numPr>
          <w:ilvl w:val="0"/>
          <w:numId w:val="20"/>
        </w:numPr>
        <w:spacing w:after="0"/>
      </w:pPr>
      <w:r w:rsidRPr="007045FC">
        <w:lastRenderedPageBreak/>
        <w:t>Continue consolidation discussions</w:t>
      </w:r>
      <w:r w:rsidR="00DE1EC1">
        <w:t xml:space="preserve"> – Talks with Federation </w:t>
      </w:r>
      <w:r w:rsidR="00761D17">
        <w:t>stalled,</w:t>
      </w:r>
      <w:r w:rsidR="00DE1EC1">
        <w:t xml:space="preserve"> Brian Chevlin will be the new Pres in the next few weeks, Conversations with JFedS</w:t>
      </w:r>
      <w:r w:rsidR="00C82786">
        <w:t xml:space="preserve">haw, or both. </w:t>
      </w:r>
      <w:r w:rsidR="00C82786" w:rsidRPr="00C82786">
        <w:rPr>
          <w:b/>
          <w:bCs/>
        </w:rPr>
        <w:t>Rebranding and marketing</w:t>
      </w:r>
      <w:r w:rsidR="00C82786">
        <w:t xml:space="preserve"> </w:t>
      </w:r>
      <w:r w:rsidR="00761D17">
        <w:t>are</w:t>
      </w:r>
      <w:r w:rsidR="00C82786">
        <w:t xml:space="preserve"> critical to asset </w:t>
      </w:r>
      <w:r w:rsidR="00761D17">
        <w:t>growth</w:t>
      </w:r>
      <w:r w:rsidR="00C82786">
        <w:t xml:space="preserve">.  A task force this summer will review getting a competitive analysis </w:t>
      </w:r>
    </w:p>
    <w:p w14:paraId="06BAF905" w14:textId="77777777" w:rsidR="007045FC" w:rsidRPr="003A1946" w:rsidRDefault="007045FC" w:rsidP="007045FC">
      <w:pPr>
        <w:rPr>
          <w:b/>
          <w:bCs/>
        </w:rPr>
      </w:pPr>
      <w:r w:rsidRPr="003A1946">
        <w:rPr>
          <w:b/>
          <w:bCs/>
        </w:rPr>
        <w:t>Conclusions</w:t>
      </w:r>
    </w:p>
    <w:p w14:paraId="07369C5A" w14:textId="728FFA85" w:rsidR="007045FC" w:rsidRPr="007045FC" w:rsidRDefault="007045FC" w:rsidP="00C82786">
      <w:pPr>
        <w:numPr>
          <w:ilvl w:val="0"/>
          <w:numId w:val="29"/>
        </w:numPr>
      </w:pPr>
      <w:r w:rsidRPr="007045FC">
        <w:t>Measuring outcomes</w:t>
      </w:r>
      <w:r w:rsidR="00C82786">
        <w:t xml:space="preserve">, </w:t>
      </w:r>
      <w:r w:rsidRPr="007045FC">
        <w:t>Balance sheet- unrestricted assets</w:t>
      </w:r>
    </w:p>
    <w:p w14:paraId="5518EF5A" w14:textId="77777777" w:rsidR="007045FC" w:rsidRPr="007045FC" w:rsidRDefault="007045FC" w:rsidP="007045FC">
      <w:pPr>
        <w:numPr>
          <w:ilvl w:val="0"/>
          <w:numId w:val="30"/>
        </w:numPr>
      </w:pPr>
      <w:r w:rsidRPr="007045FC">
        <w:t>Operating statement –deficit reduction</w:t>
      </w:r>
    </w:p>
    <w:p w14:paraId="38A3348D" w14:textId="77777777" w:rsidR="007045FC" w:rsidRPr="007045FC" w:rsidRDefault="007045FC" w:rsidP="007045FC">
      <w:pPr>
        <w:numPr>
          <w:ilvl w:val="0"/>
          <w:numId w:val="30"/>
        </w:numPr>
      </w:pPr>
      <w:r w:rsidRPr="007045FC">
        <w:t>Progress on consolidation and succession</w:t>
      </w:r>
    </w:p>
    <w:p w14:paraId="768D2114" w14:textId="05DE56A7" w:rsidR="007045FC" w:rsidRPr="007045FC" w:rsidRDefault="003A1946" w:rsidP="003A1946">
      <w:pPr>
        <w:ind w:left="360"/>
      </w:pPr>
      <w:r>
        <w:t>Everyone</w:t>
      </w:r>
      <w:r w:rsidR="00C82786">
        <w:t xml:space="preserve"> needs to </w:t>
      </w:r>
      <w:r w:rsidR="00761D17">
        <w:t>s</w:t>
      </w:r>
      <w:r w:rsidR="007045FC" w:rsidRPr="007045FC">
        <w:t xml:space="preserve">tay informed and engaged </w:t>
      </w:r>
      <w:r w:rsidR="00C82786">
        <w:t xml:space="preserve">to fulfill our mission </w:t>
      </w:r>
      <w:r w:rsidR="00761D17">
        <w:t>by</w:t>
      </w:r>
      <w:r w:rsidR="00C82786">
        <w:t xml:space="preserve"> attend</w:t>
      </w:r>
      <w:r w:rsidR="00761D17">
        <w:t>ing</w:t>
      </w:r>
      <w:r w:rsidR="00C82786">
        <w:t xml:space="preserve"> meetings, engage in committees and share talents, and </w:t>
      </w:r>
      <w:r w:rsidR="00761D17">
        <w:t>network.</w:t>
      </w:r>
    </w:p>
    <w:p w14:paraId="1F3B01CA" w14:textId="77777777" w:rsidR="007045FC" w:rsidRPr="003A1946" w:rsidRDefault="007045FC" w:rsidP="007045FC">
      <w:pPr>
        <w:rPr>
          <w:b/>
          <w:bCs/>
        </w:rPr>
      </w:pPr>
      <w:r w:rsidRPr="003A1946">
        <w:rPr>
          <w:b/>
          <w:bCs/>
        </w:rPr>
        <w:t xml:space="preserve">Executive Director’s </w:t>
      </w:r>
      <w:r w:rsidRPr="003A1946">
        <w:rPr>
          <w:b/>
          <w:bCs/>
        </w:rPr>
        <w:br/>
        <w:t xml:space="preserve">Annual Report </w:t>
      </w:r>
    </w:p>
    <w:p w14:paraId="35C0703C" w14:textId="191EA03E" w:rsidR="007045FC" w:rsidRPr="007045FC" w:rsidRDefault="007045FC" w:rsidP="007045FC">
      <w:pPr>
        <w:numPr>
          <w:ilvl w:val="0"/>
          <w:numId w:val="34"/>
        </w:numPr>
      </w:pPr>
      <w:r w:rsidRPr="007045FC">
        <w:t xml:space="preserve">The Executive Director’s Annual Report was emailed to all Board </w:t>
      </w:r>
      <w:r w:rsidR="00761D17" w:rsidRPr="007045FC">
        <w:t>members.</w:t>
      </w:r>
    </w:p>
    <w:p w14:paraId="329E7D12" w14:textId="77777777" w:rsidR="007045FC" w:rsidRPr="007045FC" w:rsidRDefault="007045FC" w:rsidP="007045FC">
      <w:pPr>
        <w:numPr>
          <w:ilvl w:val="0"/>
          <w:numId w:val="34"/>
        </w:numPr>
      </w:pPr>
      <w:r w:rsidRPr="007045FC">
        <w:rPr>
          <w:b/>
          <w:bCs/>
        </w:rPr>
        <w:t>Highlights:</w:t>
      </w:r>
    </w:p>
    <w:p w14:paraId="0530FC20" w14:textId="4DE495D1" w:rsidR="007045FC" w:rsidRPr="007045FC" w:rsidRDefault="00761D17" w:rsidP="003A1946">
      <w:pPr>
        <w:numPr>
          <w:ilvl w:val="0"/>
          <w:numId w:val="35"/>
        </w:numPr>
        <w:spacing w:after="0"/>
      </w:pPr>
      <w:r w:rsidRPr="007045FC">
        <w:t>JCFGM continues</w:t>
      </w:r>
      <w:r w:rsidR="007045FC" w:rsidRPr="007045FC">
        <w:t xml:space="preserve"> to </w:t>
      </w:r>
      <w:r w:rsidRPr="007045FC">
        <w:t>grow although</w:t>
      </w:r>
      <w:r w:rsidR="007045FC" w:rsidRPr="007045FC">
        <w:t xml:space="preserve"> </w:t>
      </w:r>
      <w:r w:rsidRPr="007045FC">
        <w:t>slowly, in</w:t>
      </w:r>
      <w:r w:rsidR="007045FC" w:rsidRPr="007045FC">
        <w:t xml:space="preserve"> assets and </w:t>
      </w:r>
      <w:r w:rsidRPr="007045FC">
        <w:t>funds.</w:t>
      </w:r>
    </w:p>
    <w:p w14:paraId="43451045" w14:textId="6EBDEB92" w:rsidR="007045FC" w:rsidRPr="007045FC" w:rsidRDefault="007045FC" w:rsidP="003A1946">
      <w:pPr>
        <w:numPr>
          <w:ilvl w:val="0"/>
          <w:numId w:val="35"/>
        </w:numPr>
        <w:spacing w:after="0"/>
      </w:pPr>
      <w:r w:rsidRPr="007045FC">
        <w:t xml:space="preserve">There has been a steady increase in the number of grants from </w:t>
      </w:r>
      <w:r w:rsidR="00761D17" w:rsidRPr="007045FC">
        <w:t>DAFs</w:t>
      </w:r>
      <w:r w:rsidRPr="007045FC">
        <w:t xml:space="preserve"> over the last couple of years</w:t>
      </w:r>
      <w:r w:rsidR="003A1946">
        <w:t xml:space="preserve"> (450 -&gt; 500+ given)</w:t>
      </w:r>
    </w:p>
    <w:p w14:paraId="4B8E0D31" w14:textId="21788B53" w:rsidR="007045FC" w:rsidRPr="007045FC" w:rsidRDefault="007045FC" w:rsidP="003A1946">
      <w:pPr>
        <w:numPr>
          <w:ilvl w:val="0"/>
          <w:numId w:val="35"/>
        </w:numPr>
        <w:spacing w:after="0"/>
      </w:pPr>
      <w:r w:rsidRPr="007045FC">
        <w:t xml:space="preserve">JCFGM has established a reputation for offering quality community programs which has increased visibility and </w:t>
      </w:r>
      <w:r w:rsidR="00761D17" w:rsidRPr="007045FC">
        <w:t>brand.</w:t>
      </w:r>
    </w:p>
    <w:p w14:paraId="239D00BF" w14:textId="7A0BD919" w:rsidR="007045FC" w:rsidRPr="007045FC" w:rsidRDefault="007045FC" w:rsidP="003A1946">
      <w:pPr>
        <w:numPr>
          <w:ilvl w:val="0"/>
          <w:numId w:val="35"/>
        </w:numPr>
        <w:spacing w:after="0"/>
      </w:pPr>
      <w:r w:rsidRPr="007045FC">
        <w:t xml:space="preserve">JCFGM has launched a successful Life &amp; Legacy Plus campaign in strong collaboration with its community </w:t>
      </w:r>
      <w:r w:rsidR="00761D17" w:rsidRPr="007045FC">
        <w:t>partners.</w:t>
      </w:r>
    </w:p>
    <w:p w14:paraId="59326119" w14:textId="58430663" w:rsidR="007045FC" w:rsidRDefault="007045FC" w:rsidP="003A1946">
      <w:pPr>
        <w:numPr>
          <w:ilvl w:val="0"/>
          <w:numId w:val="35"/>
        </w:numPr>
        <w:spacing w:after="0"/>
      </w:pPr>
      <w:r w:rsidRPr="007045FC">
        <w:t xml:space="preserve">JCFGM has transitioned to a new stronger </w:t>
      </w:r>
      <w:r w:rsidR="00761D17" w:rsidRPr="007045FC">
        <w:t>Third-Party</w:t>
      </w:r>
      <w:r w:rsidRPr="007045FC">
        <w:t xml:space="preserve"> </w:t>
      </w:r>
      <w:r w:rsidR="00761D17" w:rsidRPr="007045FC">
        <w:t>Back-office</w:t>
      </w:r>
      <w:r w:rsidRPr="007045FC">
        <w:t xml:space="preserve"> provider effective June 1. </w:t>
      </w:r>
    </w:p>
    <w:p w14:paraId="5080DE17" w14:textId="77777777" w:rsidR="003A1946" w:rsidRPr="007045FC" w:rsidRDefault="003A1946" w:rsidP="003A1946">
      <w:pPr>
        <w:spacing w:after="0"/>
        <w:ind w:left="720"/>
      </w:pPr>
    </w:p>
    <w:p w14:paraId="7CC3E162" w14:textId="77777777" w:rsidR="007045FC" w:rsidRPr="007045FC" w:rsidRDefault="007045FC" w:rsidP="007045FC">
      <w:pPr>
        <w:rPr>
          <w:b/>
          <w:bCs/>
        </w:rPr>
      </w:pPr>
      <w:r w:rsidRPr="007045FC">
        <w:rPr>
          <w:b/>
          <w:bCs/>
        </w:rPr>
        <w:t>Good and Welfare</w:t>
      </w:r>
    </w:p>
    <w:p w14:paraId="01AA5CA0" w14:textId="32C24AB2" w:rsidR="007045FC" w:rsidRPr="007045FC" w:rsidRDefault="007045FC" w:rsidP="00761D17">
      <w:pPr>
        <w:numPr>
          <w:ilvl w:val="0"/>
          <w:numId w:val="37"/>
        </w:numPr>
        <w:spacing w:after="0"/>
      </w:pPr>
      <w:r w:rsidRPr="007045FC">
        <w:t xml:space="preserve">The deepest sympathy of the Trustees of the Board to Jeff </w:t>
      </w:r>
      <w:r w:rsidR="00761D17" w:rsidRPr="007045FC">
        <w:t>Glazer, on</w:t>
      </w:r>
      <w:r w:rsidRPr="007045FC">
        <w:t xml:space="preserve"> the passing of his brother Rick Glazer, long time board Trustee – Past President and Board Secretary. May Rick’s memory always </w:t>
      </w:r>
      <w:r w:rsidR="00761D17" w:rsidRPr="007045FC">
        <w:t>be</w:t>
      </w:r>
      <w:r w:rsidRPr="007045FC">
        <w:t xml:space="preserve"> a blessing.</w:t>
      </w:r>
    </w:p>
    <w:p w14:paraId="7FB00883" w14:textId="77777777" w:rsidR="007045FC" w:rsidRPr="007045FC" w:rsidRDefault="007045FC" w:rsidP="00761D17">
      <w:pPr>
        <w:numPr>
          <w:ilvl w:val="0"/>
          <w:numId w:val="37"/>
        </w:numPr>
        <w:spacing w:after="0"/>
      </w:pPr>
      <w:r w:rsidRPr="007045FC">
        <w:t>Mazel Tov to Stephanie and Jonathan Koren in honor of their 24</w:t>
      </w:r>
      <w:r w:rsidRPr="007045FC">
        <w:rPr>
          <w:vertAlign w:val="superscript"/>
        </w:rPr>
        <w:t>th</w:t>
      </w:r>
      <w:r w:rsidRPr="007045FC">
        <w:t xml:space="preserve"> Anniversary </w:t>
      </w:r>
    </w:p>
    <w:p w14:paraId="1F43981B" w14:textId="77777777" w:rsidR="007045FC" w:rsidRDefault="007045FC" w:rsidP="00761D17">
      <w:pPr>
        <w:numPr>
          <w:ilvl w:val="0"/>
          <w:numId w:val="37"/>
        </w:numPr>
        <w:spacing w:after="0"/>
      </w:pPr>
      <w:r w:rsidRPr="007045FC">
        <w:t xml:space="preserve">Mazel Tov to Linda and Art Meisel on the graduation of their grandson, Zachary Meisel from Hunter HS in NYC. </w:t>
      </w:r>
    </w:p>
    <w:p w14:paraId="6BEE4947" w14:textId="775F65AB" w:rsidR="003A1946" w:rsidRDefault="008730C9" w:rsidP="00761D17">
      <w:pPr>
        <w:numPr>
          <w:ilvl w:val="0"/>
          <w:numId w:val="37"/>
        </w:numPr>
        <w:spacing w:after="0"/>
      </w:pPr>
      <w:r>
        <w:t xml:space="preserve">Mazel Tov to </w:t>
      </w:r>
      <w:r w:rsidR="003A1946">
        <w:t>Joyce</w:t>
      </w:r>
      <w:r>
        <w:t xml:space="preserve"> and Jerry Kalstein on their </w:t>
      </w:r>
      <w:r w:rsidR="003A1946">
        <w:t>45</w:t>
      </w:r>
      <w:r w:rsidRPr="008730C9">
        <w:rPr>
          <w:vertAlign w:val="superscript"/>
        </w:rPr>
        <w:t>th</w:t>
      </w:r>
      <w:r>
        <w:t xml:space="preserve"> </w:t>
      </w:r>
      <w:r w:rsidR="003A1946">
        <w:t xml:space="preserve"> Anniversary celebration</w:t>
      </w:r>
    </w:p>
    <w:p w14:paraId="08B1D6E7" w14:textId="00968677" w:rsidR="007045FC" w:rsidRDefault="003A1946" w:rsidP="00761D17">
      <w:pPr>
        <w:numPr>
          <w:ilvl w:val="0"/>
          <w:numId w:val="37"/>
        </w:numPr>
        <w:spacing w:after="0"/>
      </w:pPr>
      <w:r>
        <w:t>Juneteenth- Emancipation</w:t>
      </w:r>
      <w:r w:rsidR="008730C9">
        <w:t xml:space="preserve"> holiday </w:t>
      </w:r>
    </w:p>
    <w:p w14:paraId="22D54BF8" w14:textId="21838694" w:rsidR="008730C9" w:rsidRDefault="008730C9" w:rsidP="008730C9">
      <w:pPr>
        <w:spacing w:after="0"/>
        <w:ind w:left="720"/>
      </w:pPr>
    </w:p>
    <w:p w14:paraId="5C205DDB" w14:textId="0BE6D9E5" w:rsidR="003A1946" w:rsidRDefault="003A1946" w:rsidP="008730C9">
      <w:pPr>
        <w:spacing w:after="0"/>
        <w:ind w:left="720"/>
      </w:pPr>
    </w:p>
    <w:sectPr w:rsidR="003A1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D932" w14:textId="77777777" w:rsidR="00651BC1" w:rsidRDefault="00651BC1" w:rsidP="00C82786">
      <w:pPr>
        <w:spacing w:after="0" w:line="240" w:lineRule="auto"/>
      </w:pPr>
      <w:r>
        <w:separator/>
      </w:r>
    </w:p>
  </w:endnote>
  <w:endnote w:type="continuationSeparator" w:id="0">
    <w:p w14:paraId="5BBE0F92" w14:textId="77777777" w:rsidR="00651BC1" w:rsidRDefault="00651BC1" w:rsidP="00C8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45DB" w14:textId="77777777" w:rsidR="00651BC1" w:rsidRDefault="00651BC1" w:rsidP="00C82786">
      <w:pPr>
        <w:spacing w:after="0" w:line="240" w:lineRule="auto"/>
      </w:pPr>
      <w:r>
        <w:separator/>
      </w:r>
    </w:p>
  </w:footnote>
  <w:footnote w:type="continuationSeparator" w:id="0">
    <w:p w14:paraId="57C460B9" w14:textId="77777777" w:rsidR="00651BC1" w:rsidRDefault="00651BC1" w:rsidP="00C8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BB0"/>
    <w:multiLevelType w:val="hybridMultilevel"/>
    <w:tmpl w:val="3858ED3E"/>
    <w:lvl w:ilvl="0" w:tplc="027804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01F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61A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84E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8E0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63A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E76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4C6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886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A6F"/>
    <w:multiLevelType w:val="hybridMultilevel"/>
    <w:tmpl w:val="1E482206"/>
    <w:lvl w:ilvl="0" w:tplc="BB6A7F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ECB49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9AA81E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2F86B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11064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A60F25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BE0B00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5D003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C88267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9D03184"/>
    <w:multiLevelType w:val="hybridMultilevel"/>
    <w:tmpl w:val="81D0668A"/>
    <w:lvl w:ilvl="0" w:tplc="3BCEE2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DCC6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0DB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60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685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DA8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85A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4B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8D6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570C"/>
    <w:multiLevelType w:val="hybridMultilevel"/>
    <w:tmpl w:val="7A64AF84"/>
    <w:lvl w:ilvl="0" w:tplc="F21844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71644F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194D67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74791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9BA5D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446ED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7A6347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F96BEE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B4429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FD51F78"/>
    <w:multiLevelType w:val="hybridMultilevel"/>
    <w:tmpl w:val="CFA8D7E4"/>
    <w:lvl w:ilvl="0" w:tplc="059A2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A9A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CE0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6C7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4D4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4EE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AA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A26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AD8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33557"/>
    <w:multiLevelType w:val="hybridMultilevel"/>
    <w:tmpl w:val="1D96428E"/>
    <w:lvl w:ilvl="0" w:tplc="CA8029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A81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CDA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681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F833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48B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E9C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A47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0C5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41739"/>
    <w:multiLevelType w:val="hybridMultilevel"/>
    <w:tmpl w:val="396062A2"/>
    <w:lvl w:ilvl="0" w:tplc="66181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C8B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A9C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A8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28E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627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4E2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BA8D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A46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4228B"/>
    <w:multiLevelType w:val="hybridMultilevel"/>
    <w:tmpl w:val="C75221FC"/>
    <w:lvl w:ilvl="0" w:tplc="09D22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6A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CC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82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C2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2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6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E4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EB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970BBF"/>
    <w:multiLevelType w:val="hybridMultilevel"/>
    <w:tmpl w:val="8C0C3A84"/>
    <w:lvl w:ilvl="0" w:tplc="37308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4CD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05A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C71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8BE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A01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268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449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014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81C14"/>
    <w:multiLevelType w:val="hybridMultilevel"/>
    <w:tmpl w:val="B366DF62"/>
    <w:lvl w:ilvl="0" w:tplc="593CA4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82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A73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C04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C2F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029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A3A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05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6D3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6C2C"/>
    <w:multiLevelType w:val="hybridMultilevel"/>
    <w:tmpl w:val="3D2654B0"/>
    <w:lvl w:ilvl="0" w:tplc="3E824E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D275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7845E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0ECE7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D026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258874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E4C5B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DB2D7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B5484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20C83E3C"/>
    <w:multiLevelType w:val="hybridMultilevel"/>
    <w:tmpl w:val="9510FD5A"/>
    <w:lvl w:ilvl="0" w:tplc="20B671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892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81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04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069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64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0D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271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65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1A1"/>
    <w:multiLevelType w:val="hybridMultilevel"/>
    <w:tmpl w:val="FC0C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07BFE"/>
    <w:multiLevelType w:val="hybridMultilevel"/>
    <w:tmpl w:val="09B6EF16"/>
    <w:lvl w:ilvl="0" w:tplc="E0A23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EA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A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E0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A4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E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8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AE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A4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4169CA"/>
    <w:multiLevelType w:val="hybridMultilevel"/>
    <w:tmpl w:val="76C27C88"/>
    <w:lvl w:ilvl="0" w:tplc="FE547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2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28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C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AF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E8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0E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00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4F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6642C2"/>
    <w:multiLevelType w:val="hybridMultilevel"/>
    <w:tmpl w:val="C374E020"/>
    <w:lvl w:ilvl="0" w:tplc="C8D8A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EBD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6D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AC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42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C0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AA4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AEB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94E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464"/>
    <w:multiLevelType w:val="hybridMultilevel"/>
    <w:tmpl w:val="09C07572"/>
    <w:lvl w:ilvl="0" w:tplc="F732F5A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52E135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DF4FBF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FFCE5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C1CDE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3E23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A66B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8051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0AE6F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3CD73CD"/>
    <w:multiLevelType w:val="hybridMultilevel"/>
    <w:tmpl w:val="9CD40FA4"/>
    <w:lvl w:ilvl="0" w:tplc="7764A33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2383A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33E5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9C000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4DAED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22EE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B7C52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9C13B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D4063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8636B26"/>
    <w:multiLevelType w:val="hybridMultilevel"/>
    <w:tmpl w:val="D01C6DD2"/>
    <w:lvl w:ilvl="0" w:tplc="9FFE6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6F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4E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EC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E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2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AA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EF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21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A41C5C"/>
    <w:multiLevelType w:val="hybridMultilevel"/>
    <w:tmpl w:val="6C0C9ACE"/>
    <w:lvl w:ilvl="0" w:tplc="73AE5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D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89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C9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47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66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8A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48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22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8E3539"/>
    <w:multiLevelType w:val="hybridMultilevel"/>
    <w:tmpl w:val="310053F0"/>
    <w:lvl w:ilvl="0" w:tplc="8B860CA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26B80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AE2A27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88277D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76946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B0069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79A352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8469D1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59CFE0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08B648E"/>
    <w:multiLevelType w:val="hybridMultilevel"/>
    <w:tmpl w:val="F14E0424"/>
    <w:lvl w:ilvl="0" w:tplc="41F47D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0A8385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626ABA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8BCA7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E1ACE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5DE00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5C664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AD8F7B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924E70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1867F80"/>
    <w:multiLevelType w:val="hybridMultilevel"/>
    <w:tmpl w:val="1436C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C07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090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EA6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4A60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A2E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E6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8B0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413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A7F8A"/>
    <w:multiLevelType w:val="hybridMultilevel"/>
    <w:tmpl w:val="30FCC462"/>
    <w:lvl w:ilvl="0" w:tplc="94FE3A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BC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A3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04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09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BE7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8B3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2B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E7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6328E"/>
    <w:multiLevelType w:val="hybridMultilevel"/>
    <w:tmpl w:val="533EE474"/>
    <w:lvl w:ilvl="0" w:tplc="CAEC399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8AA9A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658B88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B85CD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D813A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24C4F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DD670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ADA65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B783C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DE629AE"/>
    <w:multiLevelType w:val="hybridMultilevel"/>
    <w:tmpl w:val="4398691A"/>
    <w:lvl w:ilvl="0" w:tplc="944CB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8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01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4A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A2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47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8B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4A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C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A73DE9"/>
    <w:multiLevelType w:val="hybridMultilevel"/>
    <w:tmpl w:val="9C422212"/>
    <w:lvl w:ilvl="0" w:tplc="82A0BC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6FA643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B30315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8EEB8C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BE74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EA9AC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37A38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0EE3CC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870F6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4701587"/>
    <w:multiLevelType w:val="hybridMultilevel"/>
    <w:tmpl w:val="32C64B8A"/>
    <w:lvl w:ilvl="0" w:tplc="56BCC3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DF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2D2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0A3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88A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455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88D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E7A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C36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B1730"/>
    <w:multiLevelType w:val="hybridMultilevel"/>
    <w:tmpl w:val="63063CCE"/>
    <w:lvl w:ilvl="0" w:tplc="FF9A3A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ED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6F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6C3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8F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0F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2CB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CA5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2B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133C0"/>
    <w:multiLevelType w:val="hybridMultilevel"/>
    <w:tmpl w:val="23F28466"/>
    <w:lvl w:ilvl="0" w:tplc="B78E50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922C3F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BD4C5E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11ABC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7E6E32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D2811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C3008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866A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25AB37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64305365"/>
    <w:multiLevelType w:val="hybridMultilevel"/>
    <w:tmpl w:val="18549186"/>
    <w:lvl w:ilvl="0" w:tplc="2DB25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CD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65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6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1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6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C9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8C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4C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C247F88"/>
    <w:multiLevelType w:val="hybridMultilevel"/>
    <w:tmpl w:val="8F8A40C2"/>
    <w:lvl w:ilvl="0" w:tplc="AC74509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896220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D471C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E8843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4B8EB8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97E09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B21F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1AA70A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73C326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6F112D55"/>
    <w:multiLevelType w:val="hybridMultilevel"/>
    <w:tmpl w:val="A140C64A"/>
    <w:lvl w:ilvl="0" w:tplc="B5A27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6E9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4B1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83D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AC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2A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C33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ECC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C7D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F0674"/>
    <w:multiLevelType w:val="hybridMultilevel"/>
    <w:tmpl w:val="7D3E5AD0"/>
    <w:lvl w:ilvl="0" w:tplc="5DC279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7CC73A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AE5E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E4027E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AAC76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C840D4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2E56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5D449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2FE9C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71DB3311"/>
    <w:multiLevelType w:val="hybridMultilevel"/>
    <w:tmpl w:val="7CDA5470"/>
    <w:lvl w:ilvl="0" w:tplc="B00C6F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892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C3A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A2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C31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00B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6CF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29F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0AB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8401E"/>
    <w:multiLevelType w:val="hybridMultilevel"/>
    <w:tmpl w:val="FB162B42"/>
    <w:lvl w:ilvl="0" w:tplc="0D1C44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89B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AD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45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4C7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963B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CC1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EC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21C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03AA6"/>
    <w:multiLevelType w:val="hybridMultilevel"/>
    <w:tmpl w:val="5B14722E"/>
    <w:lvl w:ilvl="0" w:tplc="D9B8F1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AD5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669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E3F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CDF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5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6D8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2E2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850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14B57"/>
    <w:multiLevelType w:val="hybridMultilevel"/>
    <w:tmpl w:val="24E4BA42"/>
    <w:lvl w:ilvl="0" w:tplc="2564CB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64C06A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C3AF14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000C3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97EBA4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50276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35056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B1296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A64A1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2133740622">
    <w:abstractNumId w:val="16"/>
  </w:num>
  <w:num w:numId="2" w16cid:durableId="415328182">
    <w:abstractNumId w:val="20"/>
  </w:num>
  <w:num w:numId="3" w16cid:durableId="2024168558">
    <w:abstractNumId w:val="15"/>
  </w:num>
  <w:num w:numId="4" w16cid:durableId="1122924003">
    <w:abstractNumId w:val="1"/>
  </w:num>
  <w:num w:numId="5" w16cid:durableId="1642733650">
    <w:abstractNumId w:val="23"/>
  </w:num>
  <w:num w:numId="6" w16cid:durableId="250627356">
    <w:abstractNumId w:val="26"/>
  </w:num>
  <w:num w:numId="7" w16cid:durableId="392847500">
    <w:abstractNumId w:val="36"/>
  </w:num>
  <w:num w:numId="8" w16cid:durableId="848104355">
    <w:abstractNumId w:val="28"/>
  </w:num>
  <w:num w:numId="9" w16cid:durableId="736787876">
    <w:abstractNumId w:val="5"/>
  </w:num>
  <w:num w:numId="10" w16cid:durableId="1151944158">
    <w:abstractNumId w:val="24"/>
  </w:num>
  <w:num w:numId="11" w16cid:durableId="142427848">
    <w:abstractNumId w:val="2"/>
  </w:num>
  <w:num w:numId="12" w16cid:durableId="1027372101">
    <w:abstractNumId w:val="18"/>
  </w:num>
  <w:num w:numId="13" w16cid:durableId="1192644422">
    <w:abstractNumId w:val="29"/>
  </w:num>
  <w:num w:numId="14" w16cid:durableId="2132478415">
    <w:abstractNumId w:val="32"/>
  </w:num>
  <w:num w:numId="15" w16cid:durableId="2089031466">
    <w:abstractNumId w:val="7"/>
  </w:num>
  <w:num w:numId="16" w16cid:durableId="1757097050">
    <w:abstractNumId w:val="3"/>
  </w:num>
  <w:num w:numId="17" w16cid:durableId="869999777">
    <w:abstractNumId w:val="4"/>
  </w:num>
  <w:num w:numId="18" w16cid:durableId="1640651975">
    <w:abstractNumId w:val="30"/>
  </w:num>
  <w:num w:numId="19" w16cid:durableId="260647753">
    <w:abstractNumId w:val="37"/>
  </w:num>
  <w:num w:numId="20" w16cid:durableId="1463305707">
    <w:abstractNumId w:val="22"/>
  </w:num>
  <w:num w:numId="21" w16cid:durableId="503977521">
    <w:abstractNumId w:val="33"/>
  </w:num>
  <w:num w:numId="22" w16cid:durableId="459807829">
    <w:abstractNumId w:val="0"/>
  </w:num>
  <w:num w:numId="23" w16cid:durableId="604995330">
    <w:abstractNumId w:val="19"/>
  </w:num>
  <w:num w:numId="24" w16cid:durableId="1344671520">
    <w:abstractNumId w:val="6"/>
  </w:num>
  <w:num w:numId="25" w16cid:durableId="1762294934">
    <w:abstractNumId w:val="13"/>
  </w:num>
  <w:num w:numId="26" w16cid:durableId="1629817388">
    <w:abstractNumId w:val="10"/>
  </w:num>
  <w:num w:numId="27" w16cid:durableId="1485707746">
    <w:abstractNumId w:val="9"/>
  </w:num>
  <w:num w:numId="28" w16cid:durableId="411582510">
    <w:abstractNumId w:val="21"/>
  </w:num>
  <w:num w:numId="29" w16cid:durableId="2029065915">
    <w:abstractNumId w:val="27"/>
  </w:num>
  <w:num w:numId="30" w16cid:durableId="817889667">
    <w:abstractNumId w:val="25"/>
  </w:num>
  <w:num w:numId="31" w16cid:durableId="651913690">
    <w:abstractNumId w:val="34"/>
  </w:num>
  <w:num w:numId="32" w16cid:durableId="260071817">
    <w:abstractNumId w:val="14"/>
  </w:num>
  <w:num w:numId="33" w16cid:durableId="456949380">
    <w:abstractNumId w:val="31"/>
  </w:num>
  <w:num w:numId="34" w16cid:durableId="1784642051">
    <w:abstractNumId w:val="35"/>
  </w:num>
  <w:num w:numId="35" w16cid:durableId="493570606">
    <w:abstractNumId w:val="11"/>
  </w:num>
  <w:num w:numId="36" w16cid:durableId="125245076">
    <w:abstractNumId w:val="17"/>
  </w:num>
  <w:num w:numId="37" w16cid:durableId="1318653662">
    <w:abstractNumId w:val="8"/>
  </w:num>
  <w:num w:numId="38" w16cid:durableId="1840005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FC"/>
    <w:rsid w:val="00096AF8"/>
    <w:rsid w:val="000E1AA7"/>
    <w:rsid w:val="003A1946"/>
    <w:rsid w:val="00535A6A"/>
    <w:rsid w:val="00651BC1"/>
    <w:rsid w:val="007045FC"/>
    <w:rsid w:val="00761D17"/>
    <w:rsid w:val="00797928"/>
    <w:rsid w:val="008129A0"/>
    <w:rsid w:val="008730C9"/>
    <w:rsid w:val="0088146B"/>
    <w:rsid w:val="008A612C"/>
    <w:rsid w:val="009A7EA1"/>
    <w:rsid w:val="00C82786"/>
    <w:rsid w:val="00D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ACDA"/>
  <w15:chartTrackingRefBased/>
  <w15:docId w15:val="{FD64F581-1D2C-43E4-8AC4-BE63C92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86"/>
  </w:style>
  <w:style w:type="paragraph" w:styleId="Footer">
    <w:name w:val="footer"/>
    <w:basedOn w:val="Normal"/>
    <w:link w:val="FooterChar"/>
    <w:uiPriority w:val="99"/>
    <w:unhideWhenUsed/>
    <w:rsid w:val="00C82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71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7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1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3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5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5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5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2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8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1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4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8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2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5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8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7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6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5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7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8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7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9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3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0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3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10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3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8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7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2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9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3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7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3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0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8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3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0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5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8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0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3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6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9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9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8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9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5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7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4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0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5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3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7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7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0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4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7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6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7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6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7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0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2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3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6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d16121-09d5-4edf-8f7f-b4005efde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0706543507748B11F4B693BFAC575" ma:contentTypeVersion="7" ma:contentTypeDescription="Create a new document." ma:contentTypeScope="" ma:versionID="572226740fc644555e813199cecf221b">
  <xsd:schema xmlns:xsd="http://www.w3.org/2001/XMLSchema" xmlns:xs="http://www.w3.org/2001/XMLSchema" xmlns:p="http://schemas.microsoft.com/office/2006/metadata/properties" xmlns:ns3="bcd16121-09d5-4edf-8f7f-b4005efdea12" xmlns:ns4="935406e2-98cc-4001-999b-7c32208c7af5" targetNamespace="http://schemas.microsoft.com/office/2006/metadata/properties" ma:root="true" ma:fieldsID="13f5e21780fe378c78022b77843a3445" ns3:_="" ns4:_="">
    <xsd:import namespace="bcd16121-09d5-4edf-8f7f-b4005efdea12"/>
    <xsd:import namespace="935406e2-98cc-4001-999b-7c32208c7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6121-09d5-4edf-8f7f-b4005efd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06e2-98cc-4001-999b-7c32208c7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D8ABB-FDFA-4B3A-BAAE-E8853EF9646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935406e2-98cc-4001-999b-7c32208c7af5"/>
    <ds:schemaRef ds:uri="bcd16121-09d5-4edf-8f7f-b4005efdea12"/>
  </ds:schemaRefs>
</ds:datastoreItem>
</file>

<file path=customXml/itemProps2.xml><?xml version="1.0" encoding="utf-8"?>
<ds:datastoreItem xmlns:ds="http://schemas.openxmlformats.org/officeDocument/2006/customXml" ds:itemID="{EAE9ADED-3010-4A29-9B5D-FA46A7D88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1355C-B010-4977-AF47-993433BEF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16121-09d5-4edf-8f7f-b4005efdea12"/>
    <ds:schemaRef ds:uri="935406e2-98cc-4001-999b-7c32208c7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Willner</dc:creator>
  <cp:keywords/>
  <dc:description/>
  <cp:lastModifiedBy>Linda Meisel</cp:lastModifiedBy>
  <cp:revision>2</cp:revision>
  <cp:lastPrinted>2023-06-19T20:07:00Z</cp:lastPrinted>
  <dcterms:created xsi:type="dcterms:W3CDTF">2023-09-19T22:07:00Z</dcterms:created>
  <dcterms:modified xsi:type="dcterms:W3CDTF">2023-09-19T22:07:00Z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0x010100D000706543507748B11F4B693BFAC575</vt:lpwstr>
  </property>
</Properties>
</file>